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57BD" w:rsidRDefault="002157BD" w:rsidP="004C063D">
      <w:pPr>
        <w:spacing w:after="0" w:line="408" w:lineRule="auto"/>
        <w:ind w:left="120"/>
        <w:jc w:val="center"/>
        <w:rPr>
          <w:rFonts w:ascii="Times New Roman" w:hAnsi="Times New Roman"/>
          <w:b/>
          <w:color w:val="000000"/>
          <w:sz w:val="28"/>
          <w:lang w:val="ru-RU"/>
        </w:rPr>
      </w:pPr>
      <w:bookmarkStart w:id="0" w:name="block-5020639"/>
      <w:r>
        <w:rPr>
          <w:noProof/>
          <w:lang w:val="ru-RU" w:eastAsia="ru-RU"/>
        </w:rPr>
        <w:drawing>
          <wp:inline distT="0" distB="0" distL="0" distR="0" wp14:anchorId="666ABF01" wp14:editId="523372E6">
            <wp:extent cx="5940425" cy="8167241"/>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5940425" cy="8167241"/>
                    </a:xfrm>
                    <a:prstGeom prst="rect">
                      <a:avLst/>
                    </a:prstGeom>
                  </pic:spPr>
                </pic:pic>
              </a:graphicData>
            </a:graphic>
          </wp:inline>
        </w:drawing>
      </w:r>
    </w:p>
    <w:p w:rsidR="002157BD" w:rsidRDefault="002157BD" w:rsidP="004C063D">
      <w:pPr>
        <w:spacing w:after="0" w:line="408" w:lineRule="auto"/>
        <w:ind w:left="120"/>
        <w:jc w:val="center"/>
        <w:rPr>
          <w:rFonts w:ascii="Times New Roman" w:hAnsi="Times New Roman"/>
          <w:b/>
          <w:color w:val="000000"/>
          <w:sz w:val="28"/>
          <w:lang w:val="ru-RU"/>
        </w:rPr>
      </w:pPr>
    </w:p>
    <w:p w:rsidR="002157BD" w:rsidRDefault="002157BD" w:rsidP="004C063D">
      <w:pPr>
        <w:spacing w:after="0" w:line="408" w:lineRule="auto"/>
        <w:ind w:left="120"/>
        <w:jc w:val="center"/>
        <w:rPr>
          <w:rFonts w:ascii="Times New Roman" w:hAnsi="Times New Roman"/>
          <w:b/>
          <w:color w:val="000000"/>
          <w:sz w:val="28"/>
          <w:lang w:val="ru-RU"/>
        </w:rPr>
      </w:pPr>
    </w:p>
    <w:p w:rsidR="004C063D" w:rsidRDefault="004C063D" w:rsidP="004C063D">
      <w:pPr>
        <w:spacing w:after="0" w:line="408" w:lineRule="auto"/>
        <w:ind w:left="120"/>
        <w:jc w:val="center"/>
        <w:rPr>
          <w:rFonts w:ascii="Times New Roman" w:hAnsi="Times New Roman"/>
          <w:b/>
          <w:color w:val="000000"/>
          <w:sz w:val="28"/>
          <w:lang w:val="ru-RU"/>
        </w:rPr>
      </w:pPr>
      <w:r w:rsidRPr="00C814C4">
        <w:rPr>
          <w:rFonts w:ascii="Times New Roman" w:hAnsi="Times New Roman"/>
          <w:b/>
          <w:color w:val="000000"/>
          <w:sz w:val="28"/>
          <w:lang w:val="ru-RU"/>
        </w:rPr>
        <w:lastRenderedPageBreak/>
        <w:t>МИНИСТЕРСТВО ПРОСВЕЩЕНИЯ РОССИЙСКОЙ ФЕДЕРАЦИИ</w:t>
      </w:r>
    </w:p>
    <w:p w:rsidR="004C063D" w:rsidRDefault="004C063D" w:rsidP="004C063D">
      <w:pPr>
        <w:spacing w:after="0" w:line="408" w:lineRule="auto"/>
        <w:ind w:left="120"/>
        <w:jc w:val="center"/>
        <w:rPr>
          <w:rFonts w:ascii="Times New Roman" w:hAnsi="Times New Roman"/>
          <w:b/>
          <w:color w:val="000000"/>
          <w:sz w:val="28"/>
          <w:lang w:val="ru-RU"/>
        </w:rPr>
      </w:pPr>
      <w:r>
        <w:rPr>
          <w:rFonts w:ascii="Times New Roman" w:hAnsi="Times New Roman"/>
          <w:b/>
          <w:color w:val="000000"/>
          <w:sz w:val="28"/>
          <w:lang w:val="ru-RU"/>
        </w:rPr>
        <w:t>Министерство  образования Республики Башкортостан</w:t>
      </w:r>
    </w:p>
    <w:p w:rsidR="004C063D" w:rsidRPr="00C814C4" w:rsidRDefault="004C063D" w:rsidP="004C063D">
      <w:pPr>
        <w:spacing w:after="0" w:line="408" w:lineRule="auto"/>
        <w:ind w:left="120"/>
        <w:jc w:val="center"/>
        <w:rPr>
          <w:lang w:val="ru-RU"/>
        </w:rPr>
      </w:pPr>
      <w:r>
        <w:rPr>
          <w:rFonts w:ascii="Times New Roman" w:hAnsi="Times New Roman"/>
          <w:b/>
          <w:color w:val="000000"/>
          <w:sz w:val="28"/>
          <w:lang w:val="ru-RU"/>
        </w:rPr>
        <w:t>МКУ Управление образования муниципального района Бирский район МБОУ СОШ с</w:t>
      </w:r>
      <w:proofErr w:type="gramStart"/>
      <w:r>
        <w:rPr>
          <w:rFonts w:ascii="Times New Roman" w:hAnsi="Times New Roman"/>
          <w:b/>
          <w:color w:val="000000"/>
          <w:sz w:val="28"/>
          <w:lang w:val="ru-RU"/>
        </w:rPr>
        <w:t>.Н</w:t>
      </w:r>
      <w:proofErr w:type="gramEnd"/>
      <w:r>
        <w:rPr>
          <w:rFonts w:ascii="Times New Roman" w:hAnsi="Times New Roman"/>
          <w:b/>
          <w:color w:val="000000"/>
          <w:sz w:val="28"/>
          <w:lang w:val="ru-RU"/>
        </w:rPr>
        <w:t>иколаевка</w:t>
      </w:r>
    </w:p>
    <w:p w:rsidR="004C063D" w:rsidRPr="00C814C4" w:rsidRDefault="004C063D" w:rsidP="004C063D">
      <w:pPr>
        <w:spacing w:after="0" w:line="408" w:lineRule="auto"/>
        <w:ind w:left="120"/>
        <w:jc w:val="center"/>
        <w:rPr>
          <w:lang w:val="ru-RU"/>
        </w:rPr>
      </w:pPr>
      <w:r w:rsidRPr="00C814C4">
        <w:rPr>
          <w:rFonts w:ascii="Times New Roman" w:hAnsi="Times New Roman"/>
          <w:b/>
          <w:color w:val="000000"/>
          <w:sz w:val="28"/>
          <w:lang w:val="ru-RU"/>
        </w:rPr>
        <w:t>‌‌</w:t>
      </w:r>
      <w:r w:rsidRPr="00C814C4">
        <w:rPr>
          <w:rFonts w:ascii="Times New Roman" w:hAnsi="Times New Roman"/>
          <w:color w:val="000000"/>
          <w:sz w:val="28"/>
          <w:lang w:val="ru-RU"/>
        </w:rPr>
        <w:t>​</w:t>
      </w:r>
    </w:p>
    <w:p w:rsidR="004C063D" w:rsidRDefault="004C063D" w:rsidP="004C063D">
      <w:pPr>
        <w:spacing w:after="0"/>
        <w:ind w:left="120"/>
      </w:pPr>
    </w:p>
    <w:tbl>
      <w:tblPr>
        <w:tblW w:w="0" w:type="auto"/>
        <w:tblLook w:val="04A0" w:firstRow="1" w:lastRow="0" w:firstColumn="1" w:lastColumn="0" w:noHBand="0" w:noVBand="1"/>
      </w:tblPr>
      <w:tblGrid>
        <w:gridCol w:w="3114"/>
        <w:gridCol w:w="3115"/>
        <w:gridCol w:w="3115"/>
      </w:tblGrid>
      <w:tr w:rsidR="004C063D" w:rsidRPr="007F5400" w:rsidTr="004C063D">
        <w:tc>
          <w:tcPr>
            <w:tcW w:w="3114" w:type="dxa"/>
          </w:tcPr>
          <w:p w:rsidR="004C063D" w:rsidRPr="0040209D" w:rsidRDefault="004C063D" w:rsidP="004C063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C063D" w:rsidRPr="008944ED" w:rsidRDefault="004C063D" w:rsidP="004C06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4C063D" w:rsidRDefault="004C063D" w:rsidP="004C063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C063D" w:rsidRPr="008944ED" w:rsidRDefault="004C063D" w:rsidP="004C063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Шадрина Н.В.</w:t>
            </w:r>
          </w:p>
          <w:p w:rsidR="004C063D" w:rsidRDefault="004C063D" w:rsidP="004C06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4C063D" w:rsidRDefault="004C063D" w:rsidP="004C06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«29» августа</w:t>
            </w:r>
            <w:r w:rsidRPr="00C814C4">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4C063D" w:rsidRPr="0040209D" w:rsidRDefault="004C063D" w:rsidP="004C063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C063D" w:rsidRPr="0040209D" w:rsidRDefault="004C063D" w:rsidP="004C063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C063D" w:rsidRPr="008944ED" w:rsidRDefault="004C063D" w:rsidP="004C06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w:t>
            </w:r>
            <w:proofErr w:type="gramStart"/>
            <w:r>
              <w:rPr>
                <w:rFonts w:ascii="Times New Roman" w:eastAsia="Times New Roman" w:hAnsi="Times New Roman"/>
                <w:color w:val="000000"/>
                <w:sz w:val="28"/>
                <w:szCs w:val="28"/>
                <w:lang w:val="ru-RU"/>
              </w:rPr>
              <w:t xml:space="preserve"> .</w:t>
            </w:r>
            <w:proofErr w:type="gramEnd"/>
            <w:r>
              <w:rPr>
                <w:rFonts w:ascii="Times New Roman" w:eastAsia="Times New Roman" w:hAnsi="Times New Roman"/>
                <w:color w:val="000000"/>
                <w:sz w:val="28"/>
                <w:szCs w:val="28"/>
                <w:lang w:val="ru-RU"/>
              </w:rPr>
              <w:t>директора по УВР</w:t>
            </w:r>
          </w:p>
          <w:p w:rsidR="004C063D" w:rsidRDefault="004C063D" w:rsidP="004C063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C063D" w:rsidRPr="008944ED" w:rsidRDefault="004C063D" w:rsidP="004C063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Быкова  И.</w:t>
            </w:r>
            <w:proofErr w:type="gramStart"/>
            <w:r>
              <w:rPr>
                <w:rFonts w:ascii="Times New Roman" w:eastAsia="Times New Roman" w:hAnsi="Times New Roman"/>
                <w:color w:val="000000"/>
                <w:sz w:val="24"/>
                <w:szCs w:val="24"/>
                <w:lang w:val="ru-RU"/>
              </w:rPr>
              <w:t>С</w:t>
            </w:r>
            <w:proofErr w:type="gramEnd"/>
          </w:p>
          <w:p w:rsidR="004C063D" w:rsidRDefault="004C063D" w:rsidP="004C06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Протокол № 1</w:t>
            </w:r>
          </w:p>
          <w:p w:rsidR="004C063D" w:rsidRDefault="004C063D" w:rsidP="004C06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«30» августа</w:t>
            </w:r>
            <w:r w:rsidRPr="00C814C4">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4C063D" w:rsidRPr="0040209D" w:rsidRDefault="004C063D" w:rsidP="004C063D">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4C063D" w:rsidRDefault="004C063D" w:rsidP="004C06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4C063D" w:rsidRPr="008944ED" w:rsidRDefault="004C063D" w:rsidP="004C063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 школы</w:t>
            </w:r>
          </w:p>
          <w:p w:rsidR="004C063D" w:rsidRDefault="004C063D" w:rsidP="004C063D">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C063D" w:rsidRPr="008944ED" w:rsidRDefault="004C063D" w:rsidP="004C063D">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Нугманова О.Н.</w:t>
            </w:r>
          </w:p>
          <w:p w:rsidR="004C063D" w:rsidRDefault="004C063D" w:rsidP="004C06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Приказ № </w:t>
            </w:r>
          </w:p>
          <w:p w:rsidR="004C063D" w:rsidRDefault="004C063D" w:rsidP="004C063D">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  » августа</w:t>
            </w:r>
            <w:r w:rsidRPr="00C814C4">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2023 г.</w:t>
            </w:r>
          </w:p>
          <w:p w:rsidR="004C063D" w:rsidRPr="0040209D" w:rsidRDefault="004C063D" w:rsidP="004C063D">
            <w:pPr>
              <w:autoSpaceDE w:val="0"/>
              <w:autoSpaceDN w:val="0"/>
              <w:spacing w:after="0" w:line="240" w:lineRule="auto"/>
              <w:rPr>
                <w:rFonts w:ascii="Times New Roman" w:eastAsia="Times New Roman" w:hAnsi="Times New Roman"/>
                <w:color w:val="000000"/>
                <w:sz w:val="24"/>
                <w:szCs w:val="24"/>
                <w:lang w:val="ru-RU"/>
              </w:rPr>
            </w:pPr>
          </w:p>
        </w:tc>
      </w:tr>
    </w:tbl>
    <w:p w:rsidR="0019051E" w:rsidRPr="009A1112" w:rsidRDefault="0019051E">
      <w:pPr>
        <w:spacing w:after="0"/>
        <w:ind w:left="120"/>
        <w:rPr>
          <w:lang w:val="ru-RU"/>
        </w:rPr>
      </w:pPr>
    </w:p>
    <w:p w:rsidR="0019051E" w:rsidRPr="009A1112" w:rsidRDefault="0019051E">
      <w:pPr>
        <w:spacing w:after="0"/>
        <w:ind w:left="120"/>
        <w:rPr>
          <w:lang w:val="ru-RU"/>
        </w:rPr>
      </w:pPr>
    </w:p>
    <w:p w:rsidR="0019051E" w:rsidRPr="009A1112" w:rsidRDefault="0019051E">
      <w:pPr>
        <w:spacing w:after="0"/>
        <w:ind w:left="120"/>
        <w:rPr>
          <w:lang w:val="ru-RU"/>
        </w:rPr>
      </w:pPr>
    </w:p>
    <w:p w:rsidR="0019051E" w:rsidRPr="009A1112" w:rsidRDefault="0019051E">
      <w:pPr>
        <w:spacing w:after="0"/>
        <w:ind w:left="120"/>
        <w:rPr>
          <w:lang w:val="ru-RU"/>
        </w:rPr>
      </w:pPr>
    </w:p>
    <w:p w:rsidR="0019051E" w:rsidRPr="009A1112" w:rsidRDefault="0019051E">
      <w:pPr>
        <w:spacing w:after="0"/>
        <w:ind w:left="120"/>
        <w:rPr>
          <w:lang w:val="ru-RU"/>
        </w:rPr>
      </w:pPr>
    </w:p>
    <w:p w:rsidR="0019051E" w:rsidRPr="009A1112" w:rsidRDefault="009A1112">
      <w:pPr>
        <w:spacing w:after="0" w:line="408" w:lineRule="auto"/>
        <w:ind w:left="120"/>
        <w:jc w:val="center"/>
        <w:rPr>
          <w:lang w:val="ru-RU"/>
        </w:rPr>
      </w:pPr>
      <w:r w:rsidRPr="009A1112">
        <w:rPr>
          <w:rFonts w:ascii="Times New Roman" w:hAnsi="Times New Roman"/>
          <w:b/>
          <w:color w:val="000000"/>
          <w:sz w:val="28"/>
          <w:lang w:val="ru-RU"/>
        </w:rPr>
        <w:t>РАБОЧАЯ ПРОГРАММА</w:t>
      </w:r>
    </w:p>
    <w:p w:rsidR="0019051E" w:rsidRPr="009A1112" w:rsidRDefault="009A1112">
      <w:pPr>
        <w:spacing w:after="0" w:line="408" w:lineRule="auto"/>
        <w:ind w:left="120"/>
        <w:jc w:val="center"/>
        <w:rPr>
          <w:lang w:val="ru-RU"/>
        </w:rPr>
      </w:pPr>
      <w:r w:rsidRPr="009A1112">
        <w:rPr>
          <w:rFonts w:ascii="Times New Roman" w:hAnsi="Times New Roman"/>
          <w:color w:val="000000"/>
          <w:sz w:val="28"/>
          <w:lang w:val="ru-RU"/>
        </w:rPr>
        <w:t>(</w:t>
      </w:r>
      <w:r>
        <w:rPr>
          <w:rFonts w:ascii="Times New Roman" w:hAnsi="Times New Roman"/>
          <w:color w:val="000000"/>
          <w:sz w:val="28"/>
        </w:rPr>
        <w:t>ID</w:t>
      </w:r>
      <w:r w:rsidRPr="009A1112">
        <w:rPr>
          <w:rFonts w:ascii="Times New Roman" w:hAnsi="Times New Roman"/>
          <w:color w:val="000000"/>
          <w:sz w:val="28"/>
          <w:lang w:val="ru-RU"/>
        </w:rPr>
        <w:t xml:space="preserve"> 708376)</w:t>
      </w:r>
    </w:p>
    <w:p w:rsidR="0019051E" w:rsidRPr="009A1112" w:rsidRDefault="0019051E">
      <w:pPr>
        <w:spacing w:after="0"/>
        <w:ind w:left="120"/>
        <w:jc w:val="center"/>
        <w:rPr>
          <w:lang w:val="ru-RU"/>
        </w:rPr>
      </w:pPr>
    </w:p>
    <w:p w:rsidR="0019051E" w:rsidRPr="009A1112" w:rsidRDefault="009A1112">
      <w:pPr>
        <w:spacing w:after="0" w:line="408" w:lineRule="auto"/>
        <w:ind w:left="120"/>
        <w:jc w:val="center"/>
        <w:rPr>
          <w:lang w:val="ru-RU"/>
        </w:rPr>
      </w:pPr>
      <w:r w:rsidRPr="009A1112">
        <w:rPr>
          <w:rFonts w:ascii="Times New Roman" w:hAnsi="Times New Roman"/>
          <w:b/>
          <w:color w:val="000000"/>
          <w:sz w:val="28"/>
          <w:lang w:val="ru-RU"/>
        </w:rPr>
        <w:t>учебного предмета «Математика»</w:t>
      </w:r>
    </w:p>
    <w:p w:rsidR="0019051E" w:rsidRPr="009A1112" w:rsidRDefault="009A1112">
      <w:pPr>
        <w:spacing w:after="0" w:line="408" w:lineRule="auto"/>
        <w:ind w:left="120"/>
        <w:jc w:val="center"/>
        <w:rPr>
          <w:lang w:val="ru-RU"/>
        </w:rPr>
      </w:pPr>
      <w:r w:rsidRPr="009A1112">
        <w:rPr>
          <w:rFonts w:ascii="Times New Roman" w:hAnsi="Times New Roman"/>
          <w:color w:val="000000"/>
          <w:sz w:val="28"/>
          <w:lang w:val="ru-RU"/>
        </w:rPr>
        <w:t>для обучающихся 1</w:t>
      </w:r>
      <w:r w:rsidRPr="009A1112">
        <w:rPr>
          <w:rFonts w:ascii="Calibri" w:hAnsi="Calibri"/>
          <w:color w:val="000000"/>
          <w:sz w:val="28"/>
          <w:lang w:val="ru-RU"/>
        </w:rPr>
        <w:t xml:space="preserve">– </w:t>
      </w:r>
      <w:r w:rsidRPr="009A1112">
        <w:rPr>
          <w:rFonts w:ascii="Times New Roman" w:hAnsi="Times New Roman"/>
          <w:color w:val="000000"/>
          <w:sz w:val="28"/>
          <w:lang w:val="ru-RU"/>
        </w:rPr>
        <w:t>4 классов</w:t>
      </w:r>
    </w:p>
    <w:p w:rsidR="0019051E" w:rsidRPr="009A1112" w:rsidRDefault="0019051E">
      <w:pPr>
        <w:spacing w:after="0"/>
        <w:ind w:left="120"/>
        <w:jc w:val="center"/>
        <w:rPr>
          <w:lang w:val="ru-RU"/>
        </w:rPr>
      </w:pPr>
    </w:p>
    <w:p w:rsidR="0019051E" w:rsidRPr="009A1112" w:rsidRDefault="0019051E">
      <w:pPr>
        <w:spacing w:after="0"/>
        <w:ind w:left="120"/>
        <w:jc w:val="center"/>
        <w:rPr>
          <w:lang w:val="ru-RU"/>
        </w:rPr>
      </w:pPr>
    </w:p>
    <w:p w:rsidR="0019051E" w:rsidRPr="009A1112" w:rsidRDefault="0019051E">
      <w:pPr>
        <w:spacing w:after="0"/>
        <w:ind w:left="120"/>
        <w:jc w:val="center"/>
        <w:rPr>
          <w:lang w:val="ru-RU"/>
        </w:rPr>
      </w:pPr>
    </w:p>
    <w:p w:rsidR="0019051E" w:rsidRPr="009A1112" w:rsidRDefault="0019051E">
      <w:pPr>
        <w:spacing w:after="0"/>
        <w:ind w:left="120"/>
        <w:jc w:val="center"/>
        <w:rPr>
          <w:lang w:val="ru-RU"/>
        </w:rPr>
      </w:pPr>
    </w:p>
    <w:p w:rsidR="0019051E" w:rsidRPr="009A1112" w:rsidRDefault="0019051E">
      <w:pPr>
        <w:spacing w:after="0"/>
        <w:ind w:left="120"/>
        <w:jc w:val="center"/>
        <w:rPr>
          <w:lang w:val="ru-RU"/>
        </w:rPr>
      </w:pPr>
    </w:p>
    <w:p w:rsidR="0019051E" w:rsidRPr="009A1112" w:rsidRDefault="0019051E">
      <w:pPr>
        <w:spacing w:after="0"/>
        <w:ind w:left="120"/>
        <w:jc w:val="center"/>
        <w:rPr>
          <w:lang w:val="ru-RU"/>
        </w:rPr>
      </w:pPr>
    </w:p>
    <w:p w:rsidR="0019051E" w:rsidRPr="009A1112" w:rsidRDefault="0019051E">
      <w:pPr>
        <w:spacing w:after="0"/>
        <w:ind w:left="120"/>
        <w:jc w:val="center"/>
        <w:rPr>
          <w:lang w:val="ru-RU"/>
        </w:rPr>
      </w:pPr>
    </w:p>
    <w:p w:rsidR="0019051E" w:rsidRPr="009A1112" w:rsidRDefault="0019051E">
      <w:pPr>
        <w:spacing w:after="0"/>
        <w:ind w:left="120"/>
        <w:jc w:val="center"/>
        <w:rPr>
          <w:lang w:val="ru-RU"/>
        </w:rPr>
      </w:pPr>
    </w:p>
    <w:p w:rsidR="0019051E" w:rsidRPr="009A1112" w:rsidRDefault="0019051E">
      <w:pPr>
        <w:spacing w:after="0"/>
        <w:ind w:left="120"/>
        <w:jc w:val="center"/>
        <w:rPr>
          <w:lang w:val="ru-RU"/>
        </w:rPr>
      </w:pPr>
    </w:p>
    <w:p w:rsidR="0019051E" w:rsidRPr="004C063D" w:rsidRDefault="004C063D">
      <w:pPr>
        <w:spacing w:after="0"/>
        <w:ind w:left="120"/>
        <w:jc w:val="center"/>
        <w:rPr>
          <w:rFonts w:ascii="Times New Roman" w:hAnsi="Times New Roman" w:cs="Times New Roman"/>
          <w:sz w:val="28"/>
          <w:lang w:val="ru-RU"/>
        </w:rPr>
      </w:pPr>
      <w:r>
        <w:rPr>
          <w:rFonts w:ascii="Times New Roman" w:hAnsi="Times New Roman" w:cs="Times New Roman"/>
          <w:sz w:val="28"/>
          <w:lang w:val="ru-RU"/>
        </w:rPr>
        <w:t>с</w:t>
      </w:r>
      <w:proofErr w:type="gramStart"/>
      <w:r w:rsidRPr="004C063D">
        <w:rPr>
          <w:rFonts w:ascii="Times New Roman" w:hAnsi="Times New Roman" w:cs="Times New Roman"/>
          <w:sz w:val="28"/>
          <w:lang w:val="ru-RU"/>
        </w:rPr>
        <w:t>.Н</w:t>
      </w:r>
      <w:proofErr w:type="gramEnd"/>
      <w:r w:rsidRPr="004C063D">
        <w:rPr>
          <w:rFonts w:ascii="Times New Roman" w:hAnsi="Times New Roman" w:cs="Times New Roman"/>
          <w:sz w:val="28"/>
          <w:lang w:val="ru-RU"/>
        </w:rPr>
        <w:t>колаевка</w:t>
      </w:r>
      <w:r>
        <w:rPr>
          <w:rFonts w:ascii="Times New Roman" w:hAnsi="Times New Roman" w:cs="Times New Roman"/>
          <w:sz w:val="28"/>
          <w:lang w:val="ru-RU"/>
        </w:rPr>
        <w:t>-</w:t>
      </w:r>
      <w:r w:rsidRPr="004C063D">
        <w:rPr>
          <w:rFonts w:ascii="Times New Roman" w:hAnsi="Times New Roman" w:cs="Times New Roman"/>
          <w:sz w:val="28"/>
          <w:lang w:val="ru-RU"/>
        </w:rPr>
        <w:t xml:space="preserve"> 2023</w:t>
      </w:r>
    </w:p>
    <w:p w:rsidR="0019051E" w:rsidRPr="009A1112" w:rsidRDefault="0019051E">
      <w:pPr>
        <w:spacing w:after="0"/>
        <w:ind w:left="120"/>
        <w:jc w:val="center"/>
        <w:rPr>
          <w:lang w:val="ru-RU"/>
        </w:rPr>
      </w:pPr>
    </w:p>
    <w:p w:rsidR="0019051E" w:rsidRPr="009A1112" w:rsidRDefault="0019051E">
      <w:pPr>
        <w:spacing w:after="0"/>
        <w:ind w:left="120"/>
        <w:jc w:val="center"/>
        <w:rPr>
          <w:lang w:val="ru-RU"/>
        </w:rPr>
      </w:pPr>
    </w:p>
    <w:p w:rsidR="0019051E" w:rsidRPr="009A1112" w:rsidRDefault="0019051E">
      <w:pPr>
        <w:spacing w:after="0"/>
        <w:ind w:left="120"/>
        <w:rPr>
          <w:lang w:val="ru-RU"/>
        </w:rPr>
      </w:pPr>
    </w:p>
    <w:p w:rsidR="0019051E" w:rsidRPr="009A1112" w:rsidRDefault="0019051E">
      <w:pPr>
        <w:rPr>
          <w:lang w:val="ru-RU"/>
        </w:rPr>
        <w:sectPr w:rsidR="0019051E" w:rsidRPr="009A1112">
          <w:pgSz w:w="11906" w:h="16383"/>
          <w:pgMar w:top="1134" w:right="850" w:bottom="1134" w:left="1701" w:header="720" w:footer="720" w:gutter="0"/>
          <w:cols w:space="720"/>
        </w:sectPr>
      </w:pPr>
    </w:p>
    <w:p w:rsidR="0019051E" w:rsidRPr="009A1112" w:rsidRDefault="009A1112" w:rsidP="004C063D">
      <w:pPr>
        <w:spacing w:after="0" w:line="264" w:lineRule="auto"/>
        <w:ind w:left="120"/>
        <w:jc w:val="center"/>
        <w:rPr>
          <w:lang w:val="ru-RU"/>
        </w:rPr>
      </w:pPr>
      <w:bookmarkStart w:id="1" w:name="block-5020641"/>
      <w:bookmarkEnd w:id="0"/>
      <w:r w:rsidRPr="009A1112">
        <w:rPr>
          <w:rFonts w:ascii="Times New Roman" w:hAnsi="Times New Roman"/>
          <w:b/>
          <w:color w:val="000000"/>
          <w:sz w:val="28"/>
          <w:lang w:val="ru-RU"/>
        </w:rPr>
        <w:lastRenderedPageBreak/>
        <w:t>ПОЯСНИТЕЛЬНАЯ ЗАПИСКА</w:t>
      </w:r>
    </w:p>
    <w:p w:rsidR="0019051E" w:rsidRPr="009A1112" w:rsidRDefault="0019051E">
      <w:pPr>
        <w:spacing w:after="0" w:line="264" w:lineRule="auto"/>
        <w:ind w:left="120"/>
        <w:jc w:val="both"/>
        <w:rPr>
          <w:lang w:val="ru-RU"/>
        </w:rPr>
      </w:pPr>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 xml:space="preserve">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 </w:t>
      </w:r>
      <w:r w:rsidRPr="009A1112">
        <w:rPr>
          <w:rFonts w:ascii="Calibri" w:hAnsi="Calibri"/>
          <w:color w:val="000000"/>
          <w:sz w:val="28"/>
          <w:lang w:val="ru-RU"/>
        </w:rPr>
        <w:t xml:space="preserve">– </w:t>
      </w:r>
      <w:r w:rsidRPr="009A1112">
        <w:rPr>
          <w:rFonts w:ascii="Times New Roman" w:hAnsi="Times New Roman"/>
          <w:color w:val="000000"/>
          <w:sz w:val="28"/>
          <w:lang w:val="ru-RU"/>
        </w:rPr>
        <w:t>целое», «больше</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t>меньше», «равно</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t>неравно», «порядок»), смысла арифметических действий, зависимостей (работа, движение, продолжительность события);</w:t>
      </w:r>
      <w:proofErr w:type="gramEnd"/>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roofErr w:type="gramEnd"/>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владение математическим языком, элементами алгоритмического мышления позволяет </w:t>
      </w:r>
      <w:proofErr w:type="gramStart"/>
      <w:r w:rsidRPr="009A1112">
        <w:rPr>
          <w:rFonts w:ascii="Times New Roman" w:hAnsi="Times New Roman"/>
          <w:color w:val="000000"/>
          <w:sz w:val="28"/>
          <w:lang w:val="ru-RU"/>
        </w:rPr>
        <w:t>обучающемуся</w:t>
      </w:r>
      <w:proofErr w:type="gramEnd"/>
      <w:r w:rsidRPr="009A1112">
        <w:rPr>
          <w:rFonts w:ascii="Times New Roman" w:hAnsi="Times New Roman"/>
          <w:color w:val="000000"/>
          <w:sz w:val="28"/>
          <w:lang w:val="ru-RU"/>
        </w:rPr>
        <w:t xml:space="preserve">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w:t>
      </w:r>
      <w:proofErr w:type="gramStart"/>
      <w:r w:rsidRPr="009A1112">
        <w:rPr>
          <w:rFonts w:ascii="Times New Roman" w:hAnsi="Times New Roman"/>
          <w:color w:val="000000"/>
          <w:sz w:val="28"/>
          <w:lang w:val="ru-RU"/>
        </w:rPr>
        <w:t>обучающимся</w:t>
      </w:r>
      <w:proofErr w:type="gramEnd"/>
      <w:r w:rsidRPr="009A1112">
        <w:rPr>
          <w:rFonts w:ascii="Times New Roman" w:hAnsi="Times New Roman"/>
          <w:color w:val="000000"/>
          <w:sz w:val="28"/>
          <w:lang w:val="ru-RU"/>
        </w:rPr>
        <w:t xml:space="preserve">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w:t>
      </w:r>
      <w:proofErr w:type="gramStart"/>
      <w:r w:rsidRPr="009A1112">
        <w:rPr>
          <w:rFonts w:ascii="Times New Roman" w:hAnsi="Times New Roman"/>
          <w:color w:val="000000"/>
          <w:sz w:val="28"/>
          <w:lang w:val="ru-RU"/>
        </w:rPr>
        <w:t xml:space="preserve">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 </w:t>
      </w:r>
      <w:proofErr w:type="gramEnd"/>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19051E" w:rsidRPr="009A1112" w:rsidRDefault="009A1112">
      <w:pPr>
        <w:spacing w:after="0" w:line="264" w:lineRule="auto"/>
        <w:ind w:firstLine="600"/>
        <w:jc w:val="both"/>
        <w:rPr>
          <w:lang w:val="ru-RU"/>
        </w:rPr>
      </w:pPr>
      <w:bookmarkStart w:id="2" w:name="bc284a2b-8dc7-47b2-bec2-e0e566c832dd"/>
      <w:r w:rsidRPr="009A1112">
        <w:rPr>
          <w:rFonts w:ascii="Times New Roman" w:hAnsi="Times New Roman"/>
          <w:color w:val="000000"/>
          <w:sz w:val="28"/>
          <w:lang w:val="ru-RU"/>
        </w:rPr>
        <w:t>На изучение математики отводится 540 часов: в 1 классе – 132 часа (4 часа в неделю), во 2 классе – 136 часов (4 часа в неделю), в 3 классе – 136 часов (4 часа в неделю), в 4 классе – 136 часов (4 часа в неделю).</w:t>
      </w:r>
      <w:bookmarkEnd w:id="2"/>
    </w:p>
    <w:p w:rsidR="0019051E" w:rsidRPr="009A1112" w:rsidRDefault="0019051E">
      <w:pPr>
        <w:rPr>
          <w:lang w:val="ru-RU"/>
        </w:rPr>
        <w:sectPr w:rsidR="0019051E" w:rsidRPr="009A1112">
          <w:pgSz w:w="11906" w:h="16383"/>
          <w:pgMar w:top="1134" w:right="850" w:bottom="1134" w:left="1701" w:header="720" w:footer="720" w:gutter="0"/>
          <w:cols w:space="720"/>
        </w:sectPr>
      </w:pPr>
    </w:p>
    <w:p w:rsidR="0019051E" w:rsidRPr="009A1112" w:rsidRDefault="009A1112">
      <w:pPr>
        <w:spacing w:after="0" w:line="264" w:lineRule="auto"/>
        <w:ind w:left="120"/>
        <w:jc w:val="both"/>
        <w:rPr>
          <w:lang w:val="ru-RU"/>
        </w:rPr>
      </w:pPr>
      <w:bookmarkStart w:id="3" w:name="block-5020634"/>
      <w:bookmarkEnd w:id="1"/>
      <w:r w:rsidRPr="009A1112">
        <w:rPr>
          <w:rFonts w:ascii="Times New Roman" w:hAnsi="Times New Roman"/>
          <w:b/>
          <w:color w:val="000000"/>
          <w:sz w:val="28"/>
          <w:lang w:val="ru-RU"/>
        </w:rPr>
        <w:lastRenderedPageBreak/>
        <w:t>СОДЕРЖАНИЕ ОБУЧЕНИЯ</w:t>
      </w:r>
    </w:p>
    <w:p w:rsidR="0019051E" w:rsidRPr="009A1112" w:rsidRDefault="0019051E">
      <w:pPr>
        <w:spacing w:after="0" w:line="264" w:lineRule="auto"/>
        <w:ind w:left="120"/>
        <w:jc w:val="both"/>
        <w:rPr>
          <w:lang w:val="ru-RU"/>
        </w:rPr>
      </w:pP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19051E" w:rsidRPr="009A1112" w:rsidRDefault="0019051E">
      <w:pPr>
        <w:spacing w:after="0" w:line="264" w:lineRule="auto"/>
        <w:ind w:left="120"/>
        <w:jc w:val="both"/>
        <w:rPr>
          <w:lang w:val="ru-RU"/>
        </w:rPr>
      </w:pPr>
    </w:p>
    <w:p w:rsidR="0019051E" w:rsidRPr="009A1112" w:rsidRDefault="009A1112">
      <w:pPr>
        <w:spacing w:after="0" w:line="264" w:lineRule="auto"/>
        <w:ind w:left="120"/>
        <w:jc w:val="both"/>
        <w:rPr>
          <w:lang w:val="ru-RU"/>
        </w:rPr>
      </w:pPr>
      <w:r w:rsidRPr="009A1112">
        <w:rPr>
          <w:rFonts w:ascii="Times New Roman" w:hAnsi="Times New Roman"/>
          <w:b/>
          <w:color w:val="000000"/>
          <w:sz w:val="28"/>
          <w:lang w:val="ru-RU"/>
        </w:rPr>
        <w:t>1 КЛАСС</w:t>
      </w:r>
    </w:p>
    <w:p w:rsidR="0019051E" w:rsidRPr="009A1112" w:rsidRDefault="0019051E">
      <w:pPr>
        <w:spacing w:after="0" w:line="264" w:lineRule="auto"/>
        <w:ind w:left="120"/>
        <w:jc w:val="both"/>
        <w:rPr>
          <w:lang w:val="ru-RU"/>
        </w:rPr>
      </w:pP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Числа и величины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Числа в пределах 20: чтение, запись, сравнение. Однозначные и двузначные числа. Увеличение (уменьшение) числа на несколько единиц.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Длина и её измерение. Единицы длины и установление соотношения между ними: сантиметр, дециметр. </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Арифметические действия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 </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Текстовые задачи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Пространственные отношения и геометрические фигуры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Расположение предметов и объектов на плоскости, в пространстве, установление пространственных отношений: «слева</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t>справа», «сверху</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t xml:space="preserve">снизу», «между».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 </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Математическая информация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Сбор данных об объекте по образцу. Характеристики объекта, группы объектов (количество, форма, размер). Группировка объектов по заданному признаку.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Закономерность в ряду заданных объектов: её обнаружение, продолжение ряда.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lastRenderedPageBreak/>
        <w:t>Верные (истинные) и неверные (ложные) предложения, составленные относительно заданного набора математических объектов.</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Двух-трёх шаговые инструкции, связанные с вычислением, измерением длины, изображением геометрической фигуры.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наблюдать математические объекты (числа, величины) в окружающем мире;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обнаруживать общее и различное в записи арифметических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наблюдать действие измерительных приборов;</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сравнивать два объекта, два числа;</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распределять объекты на группы по заданному основанию;</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копировать изученные фигуры, рисовать от руки по собственному замыслу;</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приводить примеры чисел, геометрических фигур;</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соблюдать последовательность при количественном и порядковом счёте.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понимать, что математические явления могут быть представлены с помощью различных средств: текст, числовая запись, таблица, рисунок, схема;</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читать таблицу, извлекать информацию, представленную в табличной форме.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характеризовать (описывать) число, геометрическую фигуру, последовательность из нескольких чисел, записанных по порядку;</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комментировать ход сравнения двух объектов;</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lastRenderedPageBreak/>
        <w:t>описывать своими словами сюжетную ситуацию и математическое отношение величин (чисел), описывать положение предмета в пространстве;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различать и использовать математические знаки;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строить предложения относительно заданного набора объектов.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принимать учебную задачу, удерживать её в процессе деятельности;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действовать в соответствии с предложенным образцом, инструкцией;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проявлять интерес к проверке результатов решения учебной задачи, с помощью учителя устанавливать причину возникшей ошибки и трудности;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проверять правильность вычисления с помощью другого приёма выполнения действия.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Совместная деятельность способствует формированию умений: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19051E" w:rsidRPr="009A1112" w:rsidRDefault="0019051E">
      <w:pPr>
        <w:spacing w:after="0" w:line="264" w:lineRule="auto"/>
        <w:ind w:left="120"/>
        <w:jc w:val="both"/>
        <w:rPr>
          <w:lang w:val="ru-RU"/>
        </w:rPr>
      </w:pPr>
    </w:p>
    <w:p w:rsidR="0019051E" w:rsidRPr="009A1112" w:rsidRDefault="009A1112">
      <w:pPr>
        <w:spacing w:after="0" w:line="264" w:lineRule="auto"/>
        <w:ind w:left="120"/>
        <w:jc w:val="both"/>
        <w:rPr>
          <w:lang w:val="ru-RU"/>
        </w:rPr>
      </w:pPr>
      <w:r w:rsidRPr="009A1112">
        <w:rPr>
          <w:rFonts w:ascii="Times New Roman" w:hAnsi="Times New Roman"/>
          <w:b/>
          <w:color w:val="000000"/>
          <w:sz w:val="28"/>
          <w:lang w:val="ru-RU"/>
        </w:rPr>
        <w:t>2 КЛАСС</w:t>
      </w:r>
    </w:p>
    <w:p w:rsidR="0019051E" w:rsidRPr="009A1112" w:rsidRDefault="0019051E">
      <w:pPr>
        <w:spacing w:after="0" w:line="264" w:lineRule="auto"/>
        <w:ind w:left="120"/>
        <w:jc w:val="both"/>
        <w:rPr>
          <w:lang w:val="ru-RU"/>
        </w:rPr>
      </w:pP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Числа и величины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 </w:t>
      </w:r>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w:t>
      </w:r>
      <w:proofErr w:type="gramEnd"/>
      <w:r w:rsidRPr="009A1112">
        <w:rPr>
          <w:rFonts w:ascii="Times New Roman" w:hAnsi="Times New Roman"/>
          <w:color w:val="000000"/>
          <w:sz w:val="28"/>
          <w:lang w:val="ru-RU"/>
        </w:rPr>
        <w:t xml:space="preserve"> Соотношение между единицами величины (в пределах 100), его применение для решения практических задач. </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Арифметические действия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Действия умножения и деления чисел в практических и учебных ситуациях. Названия компонентов действий умножения, деления.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Табличное умножение в пределах 50. Табличные случаи умножения, деления при вычислениях и решении задач. Переместительное свойство </w:t>
      </w:r>
      <w:r w:rsidRPr="009A1112">
        <w:rPr>
          <w:rFonts w:ascii="Times New Roman" w:hAnsi="Times New Roman"/>
          <w:color w:val="000000"/>
          <w:sz w:val="28"/>
          <w:lang w:val="ru-RU"/>
        </w:rPr>
        <w:lastRenderedPageBreak/>
        <w:t xml:space="preserve">умножения. Взаимосвязь компонентов и результата действия умножения, действия деления.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Неизвестный компонент действия сложения, действия вычитания. Нахождение неизвестного компонента сложения, вычитания.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трёх действий). Нахождение значения числового выражения. Рациональные приёмы вычислений: использование переместительного свойства.</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Текстовые задачи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 </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Пространственные отношения и геометрические фигуры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w:t>
      </w:r>
      <w:proofErr w:type="gramStart"/>
      <w:r w:rsidRPr="009A1112">
        <w:rPr>
          <w:rFonts w:ascii="Times New Roman" w:hAnsi="Times New Roman"/>
          <w:color w:val="000000"/>
          <w:sz w:val="28"/>
          <w:lang w:val="ru-RU"/>
        </w:rPr>
        <w:t>ломаной</w:t>
      </w:r>
      <w:proofErr w:type="gramEnd"/>
      <w:r w:rsidRPr="009A1112">
        <w:rPr>
          <w:rFonts w:ascii="Times New Roman" w:hAnsi="Times New Roman"/>
          <w:color w:val="000000"/>
          <w:sz w:val="28"/>
          <w:lang w:val="ru-RU"/>
        </w:rPr>
        <w:t>. Измерение периметра изображённого прямоугольника (квадрата), запись результата измерения в сантиметрах.</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Математическая информация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 </w:t>
      </w:r>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Верные (истинные) и неверные (ложные) утверждения, содержащие количественные, пространственные отношения, зависимости между числами или величинами.</w:t>
      </w:r>
      <w:proofErr w:type="gramEnd"/>
      <w:r w:rsidRPr="009A1112">
        <w:rPr>
          <w:rFonts w:ascii="Times New Roman" w:hAnsi="Times New Roman"/>
          <w:color w:val="000000"/>
          <w:sz w:val="28"/>
          <w:lang w:val="ru-RU"/>
        </w:rPr>
        <w:t xml:space="preserve"> Конструирование утверждений с использованием слов «каждый», «все».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lastRenderedPageBreak/>
        <w:t xml:space="preserve">Внесение данных в таблицу, дополнение моделей (схем, изображений) готовыми числовыми данными.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Алгоритмы (приёмы, правила) устных и письменных вычислений, измерений и построения геометрических фигур.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Правила работы с электронными средствами обучения (электронной формой учебника, компьютерными тренажёрами).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наблюдать математические отношения (часть – целое, больше – меньше) в окружающем мире;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характеризовать назначение и использовать простейшие измерительные приборы (сантиметровая лента, весы);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сравнивать группы объектов (чисел, величин, геометрических фигур) по самостоятельно выбранному основанию;</w:t>
      </w:r>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распределять (классифицировать) объекты (числа, величины, геометрические фигуры, текстовые задачи в одно действие) на группы;</w:t>
      </w:r>
      <w:proofErr w:type="gramEnd"/>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обнаруживать модели геометрических фигур в окружающем мире;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вести поиск различных решений задачи (расчётной, с геометрическим содержанием);</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воспроизводить порядок выполнения действий в числовом выражении, содержащем действия сложения и вычитания (со скобками или без скобок);</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устанавливать соответствие между математическим выражением и его текстовым описанием;</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подбирать примеры, подтверждающие суждение, вывод, ответ.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извлекать и использовать информацию, представленную в текстовой, графической (рисунок, схема, таблица) форме;</w:t>
      </w:r>
      <w:proofErr w:type="gramEnd"/>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устанавливать логику перебора вариантов для решения простейших комбинаторных задач;</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дополнять модели (схемы, изображения) готовыми числовыми данными.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lastRenderedPageBreak/>
        <w:t>У обучающегося будут сформированы следующие действия общения как часть коммуникативных универсальных учебных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комментировать ход вычислений;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объяснять выбор величины, соответствующей ситуации измерения;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составлять текстовую задачу с заданным отношением (готовым решением) по образцу;</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называть числа, величины, геометрические фигуры, обладающие заданным свойством;</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записывать, читать число, числовое выражение;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приводить примеры, иллюстрирующие арифметическое действие, взаимное расположение геометрических фигур;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конструировать утверждения с использованием слов «каждый», «все».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следовать установленному правилу, по которому составлен ряд чисел, величин, геометрических фигур;</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организовывать, участвовать, контролировать ход и результат парной работы с математическим материалом;</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проверять правильность вычисления с помощью другого приёма выполнения действия, обратного действия;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находить с помощью учителя причину возникшей ошибки или затруднения.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 обучающегося будут сформированы следующие умения совместной деятельности: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принимать правила совместной деятельности при работе в парах, группах, составленных учителем или самостоятельно;</w:t>
      </w:r>
    </w:p>
    <w:p w:rsidR="0019051E" w:rsidRPr="004C063D" w:rsidRDefault="009A1112">
      <w:pPr>
        <w:spacing w:after="0" w:line="264" w:lineRule="auto"/>
        <w:ind w:firstLine="600"/>
        <w:jc w:val="both"/>
        <w:rPr>
          <w:lang w:val="ru-RU"/>
        </w:rPr>
      </w:pPr>
      <w:r w:rsidRPr="009A1112">
        <w:rPr>
          <w:rFonts w:ascii="Times New Roman" w:hAnsi="Times New Roman"/>
          <w:color w:val="000000"/>
          <w:sz w:val="28"/>
          <w:lang w:val="ru-RU"/>
        </w:rPr>
        <w:t xml:space="preserve">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готовить презентацию </w:t>
      </w:r>
      <w:r w:rsidRPr="004C063D">
        <w:rPr>
          <w:rFonts w:ascii="Times New Roman" w:hAnsi="Times New Roman"/>
          <w:color w:val="000000"/>
          <w:sz w:val="28"/>
          <w:lang w:val="ru-RU"/>
        </w:rPr>
        <w:t>(устное выступление) решения или ответа;</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совместно с учителем оценивать результаты выполнения общей работы.</w:t>
      </w:r>
    </w:p>
    <w:p w:rsidR="0019051E" w:rsidRPr="009A1112" w:rsidRDefault="0019051E">
      <w:pPr>
        <w:spacing w:after="0" w:line="264" w:lineRule="auto"/>
        <w:ind w:left="120"/>
        <w:jc w:val="both"/>
        <w:rPr>
          <w:lang w:val="ru-RU"/>
        </w:rPr>
      </w:pPr>
    </w:p>
    <w:p w:rsidR="0019051E" w:rsidRPr="009A1112" w:rsidRDefault="009A1112">
      <w:pPr>
        <w:spacing w:after="0" w:line="264" w:lineRule="auto"/>
        <w:ind w:left="120"/>
        <w:jc w:val="both"/>
        <w:rPr>
          <w:lang w:val="ru-RU"/>
        </w:rPr>
      </w:pPr>
      <w:r w:rsidRPr="009A1112">
        <w:rPr>
          <w:rFonts w:ascii="Times New Roman" w:hAnsi="Times New Roman"/>
          <w:b/>
          <w:color w:val="000000"/>
          <w:sz w:val="28"/>
          <w:lang w:val="ru-RU"/>
        </w:rPr>
        <w:lastRenderedPageBreak/>
        <w:t>3 КЛАСС</w:t>
      </w:r>
    </w:p>
    <w:p w:rsidR="0019051E" w:rsidRPr="009A1112" w:rsidRDefault="0019051E">
      <w:pPr>
        <w:spacing w:after="0" w:line="264" w:lineRule="auto"/>
        <w:ind w:left="120"/>
        <w:jc w:val="both"/>
        <w:rPr>
          <w:lang w:val="ru-RU"/>
        </w:rPr>
      </w:pP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Числа и величины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Масса (единица массы – грамм), соотношение между килограммом и граммом, отношения «тяжелее</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t>легче на…», «тяжелее</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t xml:space="preserve">легче в…». </w:t>
      </w:r>
      <w:proofErr w:type="gramEnd"/>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Стоимость (единицы – рубль, копейка), установление отношения «дороже</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t>дешевле на…», «дороже</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t>дешевле в…».</w:t>
      </w:r>
      <w:proofErr w:type="gramEnd"/>
      <w:r w:rsidRPr="009A1112">
        <w:rPr>
          <w:rFonts w:ascii="Times New Roman" w:hAnsi="Times New Roman"/>
          <w:color w:val="000000"/>
          <w:sz w:val="28"/>
          <w:lang w:val="ru-RU"/>
        </w:rPr>
        <w:t xml:space="preserve"> Соотношение «цена, количество, стоимость» в практической ситуации. </w:t>
      </w:r>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Время (единица времени – секунда), установление отношения «быстрее</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t>медленнее на…», «быстрее</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t>медленнее в…».</w:t>
      </w:r>
      <w:proofErr w:type="gramEnd"/>
      <w:r w:rsidRPr="009A1112">
        <w:rPr>
          <w:rFonts w:ascii="Times New Roman" w:hAnsi="Times New Roman"/>
          <w:color w:val="000000"/>
          <w:sz w:val="28"/>
          <w:lang w:val="ru-RU"/>
        </w:rPr>
        <w:t xml:space="preserve"> Соотношение «начало, окончание, продолжительность события» в практической ситуации.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Длина (единицы длины – миллиметр, километр), соотношение между величинами в пределах тысячи. Сравнение объектов по длине.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Площадь (единицы площади – квадратный метр, квадратный сантиметр, квадратный дециметр, квадратный метр). Сравнение объектов по площади.</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Арифметические действия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Устные вычисления, сводимые к действиям в пределах 100 (табличное и внетабличное умножение, деление, действия с круглыми числами).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Письменное сложение, вычитание чисел в пределах 1000. Действия с числами 0 и 1.</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Переместительное, сочетательное свойства сложения, умножения при вычислениях.</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Нахождение неизвестного компонента арифметического действия.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Однородные величины: сложение и вычитание. </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Текстовые задачи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Работа с текстовой задачей: анализ данных и отношений, представление на модели, планирование хода решения задачи, решение арифметическим способом. </w:t>
      </w:r>
      <w:proofErr w:type="gramStart"/>
      <w:r w:rsidRPr="009A1112">
        <w:rPr>
          <w:rFonts w:ascii="Times New Roman" w:hAnsi="Times New Roman"/>
          <w:color w:val="000000"/>
          <w:sz w:val="28"/>
          <w:lang w:val="ru-RU"/>
        </w:rPr>
        <w:t>Задачи на понимание смысла арифметических действий (в том числе деления с остатком), отношений («больше</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t>меньше на…», «больше</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lastRenderedPageBreak/>
        <w:t>меньше в…»), зависимостей («купля-продажа», расчёт времени, количества), на сравнение (разностное, кратное).</w:t>
      </w:r>
      <w:proofErr w:type="gramEnd"/>
      <w:r w:rsidRPr="009A1112">
        <w:rPr>
          <w:rFonts w:ascii="Times New Roman" w:hAnsi="Times New Roman"/>
          <w:color w:val="000000"/>
          <w:sz w:val="28"/>
          <w:lang w:val="ru-RU"/>
        </w:rPr>
        <w:t xml:space="preserve"> Запись решения задачи по действиям и с помощью числового выражения. Проверка решения и оценка полученного результата.</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Доля величины: половина, треть, четверть, пятая, десятая часть в практической ситуации. Сравнение долей одной величины. Задачи на нахождение доли величины. </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Пространственные отношения и геометрические фигуры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Конструирование геометрических фигур (разбиение фигуры на части, составление фигуры из частей).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Периметр многоугольника: измерение, вычисление, запись равенства.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Измерение площади, запись результата измерения в квадратных сантиметрах. Вычисление 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Математическая информация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Классификация объектов по двум признакам.</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Верные (истинные) и неверные (ложные) утверждения: конструирование, проверка. </w:t>
      </w:r>
      <w:proofErr w:type="gramStart"/>
      <w:r w:rsidRPr="009A1112">
        <w:rPr>
          <w:rFonts w:ascii="Times New Roman" w:hAnsi="Times New Roman"/>
          <w:color w:val="000000"/>
          <w:sz w:val="28"/>
          <w:lang w:val="ru-RU"/>
        </w:rPr>
        <w:t>Логические рассуждения</w:t>
      </w:r>
      <w:proofErr w:type="gramEnd"/>
      <w:r w:rsidRPr="009A1112">
        <w:rPr>
          <w:rFonts w:ascii="Times New Roman" w:hAnsi="Times New Roman"/>
          <w:color w:val="000000"/>
          <w:sz w:val="28"/>
          <w:lang w:val="ru-RU"/>
        </w:rPr>
        <w:t xml:space="preserve"> со связками «если …, то …», «поэтому», «значит».</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Формализованное описание последовательности действий (инструкция, план, схема, алгоритм).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Столбчатая диаграмма: чтение, использование данных для решения учебных и практических задач.</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lastRenderedPageBreak/>
        <w:t>сравнивать математические объекты (числа, величины, геометрические фигуры);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выбирать приём вычисления, выполнения действия;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конструировать геометрические фигуры;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классифицировать объекты (числа, величины, геометрические фигуры, текстовые задачи в одно действие) по выбранному признаку;</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прикидывать размеры фигуры, её элементов;</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понимать смысл зависимостей и математических отношений, описанных в задаче;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различать и использовать разные приёмы и алгоритмы вычисления;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выбирать метод решения (моделирование ситуации, перебор вариантов, использование алгоритма);</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соотносить начало, окончание, продолжительность события в практической ситуации;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составлять ряд чисел (величин, геометрических фигур) по самостоятельно выбранному правилу;</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моделировать предложенную практическую ситуацию;</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устанавливать последовательность событий, действий сюжета текстовой задачи.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 обучающегося будут сформированы следующие информационные действия как часть познавательных универсальных учебных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читать информацию, представленную в разных формах;</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извлекать и интерпретировать числовые данные, представленные в таблице, на диаграмме;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заполнять таблицы сложения и умножения, дополнять данными чертёж;</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устанавливать соответствие между различными записями решения задачи;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использовать дополнительную литературу (справочники, словари) для установления и проверки значения математического термина (понятия).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использовать математическую терминологию для описания отношений и зависимостей;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строить речевые высказывания для решения задач, составлять текстовую задачу;</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объяснять на примерах отношения «больше</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t xml:space="preserve">меньше </w:t>
      </w:r>
      <w:proofErr w:type="gramStart"/>
      <w:r w:rsidRPr="009A1112">
        <w:rPr>
          <w:rFonts w:ascii="Times New Roman" w:hAnsi="Times New Roman"/>
          <w:color w:val="000000"/>
          <w:sz w:val="28"/>
          <w:lang w:val="ru-RU"/>
        </w:rPr>
        <w:t>на</w:t>
      </w:r>
      <w:proofErr w:type="gramEnd"/>
      <w:r w:rsidRPr="009A1112">
        <w:rPr>
          <w:rFonts w:ascii="Times New Roman" w:hAnsi="Times New Roman"/>
          <w:color w:val="000000"/>
          <w:sz w:val="28"/>
          <w:lang w:val="ru-RU"/>
        </w:rPr>
        <w:t>…», «больше</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t>меньше в…», «равно»;</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использовать математическую символику для составления числовых выражений;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lastRenderedPageBreak/>
        <w:t>выбирать, осуществлять переход от одних единиц измерения величины к другим в соответствии с практической ситуацией;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участвовать в обсуждении ошибок в ходе и результате выполнения вычисления.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проверять ход и результат выполнения действия;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вести поиск ошибок, характеризовать их и исправлять;</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формулировать ответ (вывод), подтверждать его объяснением, расчётами;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 обучающегося будут сформированы следующие умения совместной деятельности: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выполнять совместно прикидку и оценку результата выполнения общей работы.</w:t>
      </w:r>
    </w:p>
    <w:p w:rsidR="0019051E" w:rsidRPr="009A1112" w:rsidRDefault="0019051E">
      <w:pPr>
        <w:spacing w:after="0" w:line="264" w:lineRule="auto"/>
        <w:ind w:left="120"/>
        <w:jc w:val="both"/>
        <w:rPr>
          <w:lang w:val="ru-RU"/>
        </w:rPr>
      </w:pPr>
    </w:p>
    <w:p w:rsidR="0019051E" w:rsidRPr="009A1112" w:rsidRDefault="009A1112">
      <w:pPr>
        <w:spacing w:after="0" w:line="264" w:lineRule="auto"/>
        <w:ind w:left="120"/>
        <w:jc w:val="both"/>
        <w:rPr>
          <w:lang w:val="ru-RU"/>
        </w:rPr>
      </w:pPr>
      <w:r w:rsidRPr="009A1112">
        <w:rPr>
          <w:rFonts w:ascii="Times New Roman" w:hAnsi="Times New Roman"/>
          <w:b/>
          <w:color w:val="000000"/>
          <w:sz w:val="28"/>
          <w:lang w:val="ru-RU"/>
        </w:rPr>
        <w:t>4 КЛАСС</w:t>
      </w:r>
    </w:p>
    <w:p w:rsidR="0019051E" w:rsidRPr="009A1112" w:rsidRDefault="0019051E">
      <w:pPr>
        <w:spacing w:after="0" w:line="264" w:lineRule="auto"/>
        <w:ind w:left="120"/>
        <w:jc w:val="both"/>
        <w:rPr>
          <w:lang w:val="ru-RU"/>
        </w:rPr>
      </w:pP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Числа и величины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Величины: сравнение объектов по массе, длине, площади, вместимости.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Единицы массы (</w:t>
      </w:r>
      <w:r w:rsidRPr="009A1112">
        <w:rPr>
          <w:rFonts w:ascii="Times New Roman" w:hAnsi="Times New Roman"/>
          <w:color w:val="333333"/>
          <w:sz w:val="28"/>
          <w:lang w:val="ru-RU"/>
        </w:rPr>
        <w:t>центнер, тонна</w:t>
      </w:r>
      <w:proofErr w:type="gramStart"/>
      <w:r w:rsidRPr="009A1112">
        <w:rPr>
          <w:rFonts w:ascii="Times New Roman" w:hAnsi="Times New Roman"/>
          <w:color w:val="333333"/>
          <w:sz w:val="28"/>
          <w:lang w:val="ru-RU"/>
        </w:rPr>
        <w:t>)</w:t>
      </w:r>
      <w:r w:rsidRPr="009A1112">
        <w:rPr>
          <w:rFonts w:ascii="Times New Roman" w:hAnsi="Times New Roman"/>
          <w:color w:val="000000"/>
          <w:sz w:val="28"/>
          <w:lang w:val="ru-RU"/>
        </w:rPr>
        <w:t>и</w:t>
      </w:r>
      <w:proofErr w:type="gramEnd"/>
      <w:r w:rsidRPr="009A1112">
        <w:rPr>
          <w:rFonts w:ascii="Times New Roman" w:hAnsi="Times New Roman"/>
          <w:color w:val="000000"/>
          <w:sz w:val="28"/>
          <w:lang w:val="ru-RU"/>
        </w:rPr>
        <w:t xml:space="preserve"> соотношения между ними.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Единицы времени (сутки, неделя, месяц, год, век), соотношения между ними.</w:t>
      </w:r>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w:t>
      </w:r>
      <w:proofErr w:type="gramEnd"/>
      <w:r w:rsidRPr="009A1112">
        <w:rPr>
          <w:rFonts w:ascii="Times New Roman" w:hAnsi="Times New Roman"/>
          <w:color w:val="000000"/>
          <w:sz w:val="28"/>
          <w:lang w:val="ru-RU"/>
        </w:rPr>
        <w:t xml:space="preserve"> Соотношение между единицами в пределах 100 000.</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Доля величины времени, массы, длины.</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lastRenderedPageBreak/>
        <w:t>Арифметические действия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Умножение и деление величины на однозначное число.</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Текстовые задачи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w:t>
      </w:r>
      <w:proofErr w:type="gramStart"/>
      <w:r w:rsidRPr="009A1112">
        <w:rPr>
          <w:rFonts w:ascii="Times New Roman" w:hAnsi="Times New Roman"/>
          <w:color w:val="000000"/>
          <w:sz w:val="28"/>
          <w:lang w:val="ru-RU"/>
        </w:rPr>
        <w:t>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решение соответствующих задач.</w:t>
      </w:r>
      <w:proofErr w:type="gramEnd"/>
      <w:r w:rsidRPr="009A1112">
        <w:rPr>
          <w:rFonts w:ascii="Times New Roman" w:hAnsi="Times New Roman"/>
          <w:color w:val="000000"/>
          <w:sz w:val="28"/>
          <w:lang w:val="ru-RU"/>
        </w:rPr>
        <w:t xml:space="preserve">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Пространственные отношения и геометрические фигуры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Наглядные представления о симметрии.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w:t>
      </w:r>
      <w:proofErr w:type="gramStart"/>
      <w:r w:rsidRPr="009A1112">
        <w:rPr>
          <w:rFonts w:ascii="Times New Roman" w:hAnsi="Times New Roman"/>
          <w:color w:val="000000"/>
          <w:sz w:val="28"/>
          <w:lang w:val="ru-RU"/>
        </w:rPr>
        <w:t xml:space="preserve">Различение, называние пространственных геометрических фигур (тел): шар, куб, цилиндр, конус, пирамида. </w:t>
      </w:r>
      <w:proofErr w:type="gramEnd"/>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Периметр, площадь фигуры, составленной из двух </w:t>
      </w:r>
      <w:r w:rsidRPr="009A1112">
        <w:rPr>
          <w:rFonts w:ascii="Calibri" w:hAnsi="Calibri"/>
          <w:color w:val="000000"/>
          <w:sz w:val="28"/>
          <w:lang w:val="ru-RU"/>
        </w:rPr>
        <w:t xml:space="preserve">– </w:t>
      </w:r>
      <w:r w:rsidRPr="009A1112">
        <w:rPr>
          <w:rFonts w:ascii="Times New Roman" w:hAnsi="Times New Roman"/>
          <w:color w:val="000000"/>
          <w:sz w:val="28"/>
          <w:lang w:val="ru-RU"/>
        </w:rPr>
        <w:t>трёх прямоугольников (квадратов).</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Математическая информация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Работа с утверждениями: конструирование, проверка истинности. Составление и проверка </w:t>
      </w:r>
      <w:proofErr w:type="gramStart"/>
      <w:r w:rsidRPr="009A1112">
        <w:rPr>
          <w:rFonts w:ascii="Times New Roman" w:hAnsi="Times New Roman"/>
          <w:color w:val="000000"/>
          <w:sz w:val="28"/>
          <w:lang w:val="ru-RU"/>
        </w:rPr>
        <w:t>логических рассуждений</w:t>
      </w:r>
      <w:proofErr w:type="gramEnd"/>
      <w:r w:rsidRPr="009A1112">
        <w:rPr>
          <w:rFonts w:ascii="Times New Roman" w:hAnsi="Times New Roman"/>
          <w:color w:val="000000"/>
          <w:sz w:val="28"/>
          <w:lang w:val="ru-RU"/>
        </w:rPr>
        <w:t xml:space="preserve"> при решении задач.</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lastRenderedPageBreak/>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w:t>
      </w:r>
      <w:proofErr w:type="gramStart"/>
      <w:r w:rsidRPr="009A1112">
        <w:rPr>
          <w:rFonts w:ascii="Times New Roman" w:hAnsi="Times New Roman"/>
          <w:color w:val="000000"/>
          <w:sz w:val="28"/>
          <w:lang w:val="ru-RU"/>
        </w:rPr>
        <w:t>обучающихся</w:t>
      </w:r>
      <w:proofErr w:type="gramEnd"/>
      <w:r w:rsidRPr="009A1112">
        <w:rPr>
          <w:rFonts w:ascii="Times New Roman" w:hAnsi="Times New Roman"/>
          <w:color w:val="000000"/>
          <w:sz w:val="28"/>
          <w:lang w:val="ru-RU"/>
        </w:rPr>
        <w:t xml:space="preserve"> начального общего образования).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Алгоритмы решения изученных учебных и практических задач.</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обнаруживать модели изученных геометрических фигур в окружающем мире;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конструировать геометрическую фигуру, обладающую заданным свойством (отрезок заданной длины, </w:t>
      </w:r>
      <w:proofErr w:type="gramStart"/>
      <w:r w:rsidRPr="009A1112">
        <w:rPr>
          <w:rFonts w:ascii="Times New Roman" w:hAnsi="Times New Roman"/>
          <w:color w:val="000000"/>
          <w:sz w:val="28"/>
          <w:lang w:val="ru-RU"/>
        </w:rPr>
        <w:t>ломаная</w:t>
      </w:r>
      <w:proofErr w:type="gramEnd"/>
      <w:r w:rsidRPr="009A1112">
        <w:rPr>
          <w:rFonts w:ascii="Times New Roman" w:hAnsi="Times New Roman"/>
          <w:color w:val="000000"/>
          <w:sz w:val="28"/>
          <w:lang w:val="ru-RU"/>
        </w:rPr>
        <w:t xml:space="preserve"> определённой длины, квадрат с заданным периметром);</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классифицировать объекты по 1–2 выбранным признакам;</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lastRenderedPageBreak/>
        <w:t>У обучающегося будут сформированы следующие информационные действия как часть познавательных универсальных учебных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представлять информацию в разных формах;</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извлекать и интерпретировать информацию, представленную в таблице, на диаграмме;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 обучающегося будут сформированы следующие действия общения как часть коммуникативных универсальных учебных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приводить примеры и контрпримеры для подтверждения или опровержения вывода, гипотезы;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конструировать, читать числовое выражение;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описывать практическую ситуацию с использованием изученной терминологии;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составлять инструкцию, записывать рассуждение;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самостоятельно выполнять прикидку и оценку результата измерений;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находить, исправлять, прогнозировать ошибки и трудности в решении учебной задачи.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 обучающегося будут сформированы следующие умения совместной деятельности: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договариваться с одноклассниками в ходе организации проектной работы с величинами (составление расписания, подсчёт денег, оценка </w:t>
      </w:r>
      <w:r w:rsidRPr="009A1112">
        <w:rPr>
          <w:rFonts w:ascii="Times New Roman" w:hAnsi="Times New Roman"/>
          <w:color w:val="000000"/>
          <w:sz w:val="28"/>
          <w:lang w:val="ru-RU"/>
        </w:rPr>
        <w:lastRenderedPageBreak/>
        <w:t>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19051E" w:rsidRPr="009A1112" w:rsidRDefault="0019051E">
      <w:pPr>
        <w:rPr>
          <w:lang w:val="ru-RU"/>
        </w:rPr>
        <w:sectPr w:rsidR="0019051E" w:rsidRPr="009A1112">
          <w:pgSz w:w="11906" w:h="16383"/>
          <w:pgMar w:top="1134" w:right="850" w:bottom="1134" w:left="1701" w:header="720" w:footer="720" w:gutter="0"/>
          <w:cols w:space="720"/>
        </w:sectPr>
      </w:pPr>
    </w:p>
    <w:p w:rsidR="0019051E" w:rsidRPr="009A1112" w:rsidRDefault="009A1112">
      <w:pPr>
        <w:spacing w:after="0" w:line="264" w:lineRule="auto"/>
        <w:ind w:left="120"/>
        <w:jc w:val="both"/>
        <w:rPr>
          <w:lang w:val="ru-RU"/>
        </w:rPr>
      </w:pPr>
      <w:bookmarkStart w:id="4" w:name="block-5020635"/>
      <w:bookmarkEnd w:id="3"/>
      <w:r w:rsidRPr="009A1112">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19051E" w:rsidRPr="009A1112" w:rsidRDefault="0019051E">
      <w:pPr>
        <w:spacing w:after="0" w:line="264" w:lineRule="auto"/>
        <w:ind w:left="120"/>
        <w:jc w:val="both"/>
        <w:rPr>
          <w:lang w:val="ru-RU"/>
        </w:rPr>
      </w:pPr>
    </w:p>
    <w:p w:rsidR="0019051E" w:rsidRPr="009A1112" w:rsidRDefault="009A1112">
      <w:pPr>
        <w:spacing w:after="0" w:line="264" w:lineRule="auto"/>
        <w:ind w:left="120"/>
        <w:jc w:val="both"/>
        <w:rPr>
          <w:lang w:val="ru-RU"/>
        </w:rPr>
      </w:pPr>
      <w:r w:rsidRPr="009A1112">
        <w:rPr>
          <w:rFonts w:ascii="Times New Roman" w:hAnsi="Times New Roman"/>
          <w:b/>
          <w:color w:val="000000"/>
          <w:sz w:val="28"/>
          <w:lang w:val="ru-RU"/>
        </w:rPr>
        <w:t>ЛИЧНОСТНЫЕ РЕЗУЛЬТАТЫ</w:t>
      </w:r>
    </w:p>
    <w:p w:rsidR="0019051E" w:rsidRPr="009A1112" w:rsidRDefault="0019051E">
      <w:pPr>
        <w:spacing w:after="0" w:line="264" w:lineRule="auto"/>
        <w:ind w:left="120"/>
        <w:jc w:val="both"/>
        <w:rPr>
          <w:lang w:val="ru-RU"/>
        </w:rPr>
      </w:pP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В результате изучения математики на уровне начального общего образования </w:t>
      </w:r>
      <w:proofErr w:type="gramStart"/>
      <w:r w:rsidRPr="009A1112">
        <w:rPr>
          <w:rFonts w:ascii="Times New Roman" w:hAnsi="Times New Roman"/>
          <w:color w:val="000000"/>
          <w:sz w:val="28"/>
          <w:lang w:val="ru-RU"/>
        </w:rPr>
        <w:t>у</w:t>
      </w:r>
      <w:proofErr w:type="gramEnd"/>
      <w:r w:rsidRPr="009A1112">
        <w:rPr>
          <w:rFonts w:ascii="Times New Roman" w:hAnsi="Times New Roman"/>
          <w:color w:val="000000"/>
          <w:sz w:val="28"/>
          <w:lang w:val="ru-RU"/>
        </w:rPr>
        <w:t xml:space="preserve"> обучающегося будут сформированы следующие личностные результаты: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осваивать навыки организации безопасного поведения в информационной среде;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в своих силах при решении поставленных задач, умение преодолевать трудности;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19051E" w:rsidRPr="009A1112" w:rsidRDefault="0019051E">
      <w:pPr>
        <w:spacing w:after="0" w:line="264" w:lineRule="auto"/>
        <w:ind w:left="120"/>
        <w:jc w:val="both"/>
        <w:rPr>
          <w:lang w:val="ru-RU"/>
        </w:rPr>
      </w:pPr>
    </w:p>
    <w:p w:rsidR="0019051E" w:rsidRPr="009A1112" w:rsidRDefault="009A1112">
      <w:pPr>
        <w:spacing w:after="0" w:line="264" w:lineRule="auto"/>
        <w:ind w:left="120"/>
        <w:jc w:val="both"/>
        <w:rPr>
          <w:lang w:val="ru-RU"/>
        </w:rPr>
      </w:pPr>
      <w:r w:rsidRPr="009A1112">
        <w:rPr>
          <w:rFonts w:ascii="Times New Roman" w:hAnsi="Times New Roman"/>
          <w:b/>
          <w:color w:val="000000"/>
          <w:sz w:val="28"/>
          <w:lang w:val="ru-RU"/>
        </w:rPr>
        <w:t>МЕТАПРЕДМЕТНЫЕ РЕЗУЛЬТАТЫ</w:t>
      </w:r>
    </w:p>
    <w:p w:rsidR="0019051E" w:rsidRPr="009A1112" w:rsidRDefault="0019051E">
      <w:pPr>
        <w:spacing w:after="0" w:line="264" w:lineRule="auto"/>
        <w:ind w:left="120"/>
        <w:jc w:val="both"/>
        <w:rPr>
          <w:lang w:val="ru-RU"/>
        </w:rPr>
      </w:pPr>
    </w:p>
    <w:p w:rsidR="0019051E" w:rsidRPr="009A1112" w:rsidRDefault="009A1112">
      <w:pPr>
        <w:spacing w:after="0" w:line="264" w:lineRule="auto"/>
        <w:ind w:left="120"/>
        <w:jc w:val="both"/>
        <w:rPr>
          <w:lang w:val="ru-RU"/>
        </w:rPr>
      </w:pPr>
      <w:r w:rsidRPr="009A1112">
        <w:rPr>
          <w:rFonts w:ascii="Times New Roman" w:hAnsi="Times New Roman"/>
          <w:b/>
          <w:color w:val="000000"/>
          <w:sz w:val="28"/>
          <w:lang w:val="ru-RU"/>
        </w:rPr>
        <w:t>Познавательные универсальные учебные действия</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Базовые логические действия: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устанавливать связи и зависимости между математическими объектами («часть </w:t>
      </w:r>
      <w:r w:rsidRPr="009A1112">
        <w:rPr>
          <w:rFonts w:ascii="Calibri" w:hAnsi="Calibri"/>
          <w:color w:val="000000"/>
          <w:sz w:val="28"/>
          <w:lang w:val="ru-RU"/>
        </w:rPr>
        <w:t xml:space="preserve">– </w:t>
      </w:r>
      <w:r w:rsidRPr="009A1112">
        <w:rPr>
          <w:rFonts w:ascii="Times New Roman" w:hAnsi="Times New Roman"/>
          <w:color w:val="000000"/>
          <w:sz w:val="28"/>
          <w:lang w:val="ru-RU"/>
        </w:rPr>
        <w:t>целое», «причина</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t xml:space="preserve">следствие», </w:t>
      </w:r>
      <w:r w:rsidRPr="009A1112">
        <w:rPr>
          <w:rFonts w:ascii="Calibri" w:hAnsi="Calibri"/>
          <w:color w:val="000000"/>
          <w:sz w:val="28"/>
          <w:lang w:val="ru-RU"/>
        </w:rPr>
        <w:t>«</w:t>
      </w:r>
      <w:r w:rsidRPr="009A1112">
        <w:rPr>
          <w:rFonts w:ascii="Times New Roman" w:hAnsi="Times New Roman"/>
          <w:color w:val="000000"/>
          <w:sz w:val="28"/>
          <w:lang w:val="ru-RU"/>
        </w:rPr>
        <w:t>протяжённость</w:t>
      </w:r>
      <w:r w:rsidRPr="009A1112">
        <w:rPr>
          <w:rFonts w:ascii="Calibri" w:hAnsi="Calibri"/>
          <w:color w:val="000000"/>
          <w:sz w:val="28"/>
          <w:lang w:val="ru-RU"/>
        </w:rPr>
        <w:t>»</w:t>
      </w:r>
      <w:r w:rsidRPr="009A1112">
        <w:rPr>
          <w:rFonts w:ascii="Times New Roman" w:hAnsi="Times New Roman"/>
          <w:color w:val="000000"/>
          <w:sz w:val="28"/>
          <w:lang w:val="ru-RU"/>
        </w:rPr>
        <w:t>);</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Базовые исследовательские действия: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понимать и адекватно использовать математическую терминологию: различать, характеризовать, использовать для решения учебных и практических задач;</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применять изученные методы познания (измерение, моделирование, перебор вариантов).</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Работа с информацией: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19051E" w:rsidRPr="009A1112" w:rsidRDefault="0019051E">
      <w:pPr>
        <w:spacing w:after="0" w:line="264" w:lineRule="auto"/>
        <w:ind w:left="120"/>
        <w:jc w:val="both"/>
        <w:rPr>
          <w:lang w:val="ru-RU"/>
        </w:rPr>
      </w:pPr>
    </w:p>
    <w:p w:rsidR="0019051E" w:rsidRPr="009A1112" w:rsidRDefault="009A1112">
      <w:pPr>
        <w:spacing w:after="0" w:line="264" w:lineRule="auto"/>
        <w:ind w:left="120"/>
        <w:jc w:val="both"/>
        <w:rPr>
          <w:lang w:val="ru-RU"/>
        </w:rPr>
      </w:pPr>
      <w:r w:rsidRPr="009A1112">
        <w:rPr>
          <w:rFonts w:ascii="Times New Roman" w:hAnsi="Times New Roman"/>
          <w:b/>
          <w:color w:val="000000"/>
          <w:sz w:val="28"/>
          <w:lang w:val="ru-RU"/>
        </w:rPr>
        <w:t>Коммуникативные универсальные учебные действия</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Общение: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конструировать утверждения, проверять их истинность;</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lastRenderedPageBreak/>
        <w:t>использовать текст задания для объяснения способа и хода решения математической задачи;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комментировать процесс вычисления, построения, решения;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объяснять полученный ответ с использованием изученной терминологии;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ориентироваться в алгоритмах: воспроизводить, дополнять, исправлять </w:t>
      </w:r>
      <w:proofErr w:type="gramStart"/>
      <w:r w:rsidRPr="009A1112">
        <w:rPr>
          <w:rFonts w:ascii="Times New Roman" w:hAnsi="Times New Roman"/>
          <w:color w:val="000000"/>
          <w:sz w:val="28"/>
          <w:lang w:val="ru-RU"/>
        </w:rPr>
        <w:t>деформированные</w:t>
      </w:r>
      <w:proofErr w:type="gramEnd"/>
      <w:r w:rsidRPr="009A1112">
        <w:rPr>
          <w:rFonts w:ascii="Times New Roman" w:hAnsi="Times New Roman"/>
          <w:color w:val="000000"/>
          <w:sz w:val="28"/>
          <w:lang w:val="ru-RU"/>
        </w:rPr>
        <w:t>;</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самостоятельно составлять тексты заданий, аналогичные </w:t>
      </w:r>
      <w:proofErr w:type="gramStart"/>
      <w:r w:rsidRPr="009A1112">
        <w:rPr>
          <w:rFonts w:ascii="Times New Roman" w:hAnsi="Times New Roman"/>
          <w:color w:val="000000"/>
          <w:sz w:val="28"/>
          <w:lang w:val="ru-RU"/>
        </w:rPr>
        <w:t>типовым</w:t>
      </w:r>
      <w:proofErr w:type="gramEnd"/>
      <w:r w:rsidRPr="009A1112">
        <w:rPr>
          <w:rFonts w:ascii="Times New Roman" w:hAnsi="Times New Roman"/>
          <w:color w:val="000000"/>
          <w:sz w:val="28"/>
          <w:lang w:val="ru-RU"/>
        </w:rPr>
        <w:t xml:space="preserve"> изученным.</w:t>
      </w:r>
    </w:p>
    <w:p w:rsidR="0019051E" w:rsidRPr="009A1112" w:rsidRDefault="0019051E">
      <w:pPr>
        <w:spacing w:after="0" w:line="264" w:lineRule="auto"/>
        <w:ind w:left="120"/>
        <w:jc w:val="both"/>
        <w:rPr>
          <w:lang w:val="ru-RU"/>
        </w:rPr>
      </w:pPr>
    </w:p>
    <w:p w:rsidR="0019051E" w:rsidRPr="009A1112" w:rsidRDefault="009A1112">
      <w:pPr>
        <w:spacing w:after="0" w:line="264" w:lineRule="auto"/>
        <w:ind w:left="120"/>
        <w:jc w:val="both"/>
        <w:rPr>
          <w:lang w:val="ru-RU"/>
        </w:rPr>
      </w:pPr>
      <w:r w:rsidRPr="009A1112">
        <w:rPr>
          <w:rFonts w:ascii="Times New Roman" w:hAnsi="Times New Roman"/>
          <w:b/>
          <w:color w:val="000000"/>
          <w:sz w:val="28"/>
          <w:lang w:val="ru-RU"/>
        </w:rPr>
        <w:t>Регулятивные универсальные учебные действия</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Самоорганизация: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планировать действия по решению учебной задачи для получения результата;</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Самоконтроль (рефлексия):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осуществлять контроль процесса и результата своей деятельности;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выбирать и при необходимости корректировать способы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оценивать рациональность своих действий, давать им качественную характеристику.</w:t>
      </w:r>
    </w:p>
    <w:p w:rsidR="0019051E" w:rsidRPr="009A1112" w:rsidRDefault="009A1112">
      <w:pPr>
        <w:spacing w:after="0" w:line="264" w:lineRule="auto"/>
        <w:ind w:firstLine="600"/>
        <w:jc w:val="both"/>
        <w:rPr>
          <w:lang w:val="ru-RU"/>
        </w:rPr>
      </w:pPr>
      <w:r w:rsidRPr="009A1112">
        <w:rPr>
          <w:rFonts w:ascii="Times New Roman" w:hAnsi="Times New Roman"/>
          <w:b/>
          <w:color w:val="000000"/>
          <w:sz w:val="28"/>
          <w:lang w:val="ru-RU"/>
        </w:rPr>
        <w:t>Совместная деятельность:</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w:t>
      </w:r>
      <w:r w:rsidRPr="009A1112">
        <w:rPr>
          <w:rFonts w:ascii="Times New Roman" w:hAnsi="Times New Roman"/>
          <w:color w:val="000000"/>
          <w:sz w:val="28"/>
          <w:lang w:val="ru-RU"/>
        </w:rPr>
        <w:lastRenderedPageBreak/>
        <w:t>согласовывать мнения в ходе поиска доказательств, выбора рационального способа, анализа информации;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19051E" w:rsidRPr="009A1112" w:rsidRDefault="0019051E">
      <w:pPr>
        <w:spacing w:after="0" w:line="264" w:lineRule="auto"/>
        <w:ind w:left="120"/>
        <w:jc w:val="both"/>
        <w:rPr>
          <w:lang w:val="ru-RU"/>
        </w:rPr>
      </w:pPr>
    </w:p>
    <w:p w:rsidR="0019051E" w:rsidRPr="009A1112" w:rsidRDefault="009A1112">
      <w:pPr>
        <w:spacing w:after="0" w:line="264" w:lineRule="auto"/>
        <w:ind w:left="120"/>
        <w:jc w:val="both"/>
        <w:rPr>
          <w:lang w:val="ru-RU"/>
        </w:rPr>
      </w:pPr>
      <w:r w:rsidRPr="009A1112">
        <w:rPr>
          <w:rFonts w:ascii="Times New Roman" w:hAnsi="Times New Roman"/>
          <w:b/>
          <w:color w:val="000000"/>
          <w:sz w:val="28"/>
          <w:lang w:val="ru-RU"/>
        </w:rPr>
        <w:t>ПРЕДМЕТНЫЕ РЕЗУЛЬТАТЫ</w:t>
      </w:r>
    </w:p>
    <w:p w:rsidR="0019051E" w:rsidRPr="009A1112" w:rsidRDefault="0019051E">
      <w:pPr>
        <w:spacing w:after="0" w:line="264" w:lineRule="auto"/>
        <w:ind w:left="120"/>
        <w:jc w:val="both"/>
        <w:rPr>
          <w:lang w:val="ru-RU"/>
        </w:rPr>
      </w:pPr>
    </w:p>
    <w:p w:rsidR="0019051E" w:rsidRPr="009A1112" w:rsidRDefault="009A1112">
      <w:pPr>
        <w:spacing w:after="0" w:line="264" w:lineRule="auto"/>
        <w:ind w:left="120"/>
        <w:jc w:val="both"/>
        <w:rPr>
          <w:lang w:val="ru-RU"/>
        </w:rPr>
      </w:pPr>
      <w:r w:rsidRPr="009A1112">
        <w:rPr>
          <w:rFonts w:ascii="Times New Roman" w:hAnsi="Times New Roman"/>
          <w:color w:val="000000"/>
          <w:sz w:val="28"/>
          <w:lang w:val="ru-RU"/>
        </w:rPr>
        <w:t>К концу обучения в</w:t>
      </w:r>
      <w:r w:rsidRPr="009A1112">
        <w:rPr>
          <w:rFonts w:ascii="Times New Roman" w:hAnsi="Times New Roman"/>
          <w:b/>
          <w:color w:val="000000"/>
          <w:sz w:val="28"/>
          <w:lang w:val="ru-RU"/>
        </w:rPr>
        <w:t xml:space="preserve"> 1 классе</w:t>
      </w:r>
      <w:r w:rsidRPr="009A1112">
        <w:rPr>
          <w:rFonts w:ascii="Times New Roman" w:hAnsi="Times New Roman"/>
          <w:color w:val="000000"/>
          <w:sz w:val="28"/>
          <w:lang w:val="ru-RU"/>
        </w:rPr>
        <w:t xml:space="preserve"> у обучающегося будут сформированы следующие умения: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читать, записывать, сравнивать, упорядочивать числа от 0 до 20;</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пересчитывать различные объекты, устанавливать порядковый номер объекта;</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находить числа, большее или меньшее данного числа на заданное число;</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выполнять арифметические действия сложения и вычитания в пределах 20 (устно и письменно) без перехода через десяток;</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называть и различать компоненты действий сложения (слагаемые, сумма) и вычитания (уменьшаемое, вычитаемое, разность);</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решать текстовые задачи в одно действие на сложение и вычитание: выделять условие и требование (вопрос);</w:t>
      </w:r>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 xml:space="preserve">сравнивать объекты по длине, устанавливая между ними соотношение «длиннее </w:t>
      </w:r>
      <w:r w:rsidRPr="009A1112">
        <w:rPr>
          <w:rFonts w:ascii="Calibri" w:hAnsi="Calibri"/>
          <w:color w:val="000000"/>
          <w:sz w:val="28"/>
          <w:lang w:val="ru-RU"/>
        </w:rPr>
        <w:t xml:space="preserve">– </w:t>
      </w:r>
      <w:r w:rsidRPr="009A1112">
        <w:rPr>
          <w:rFonts w:ascii="Times New Roman" w:hAnsi="Times New Roman"/>
          <w:color w:val="000000"/>
          <w:sz w:val="28"/>
          <w:lang w:val="ru-RU"/>
        </w:rPr>
        <w:t>короче», «выше</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t>ниже», «шире</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t>уже»;</w:t>
      </w:r>
      <w:proofErr w:type="gramEnd"/>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измерять длину отрезка (в </w:t>
      </w:r>
      <w:proofErr w:type="gramStart"/>
      <w:r w:rsidRPr="009A1112">
        <w:rPr>
          <w:rFonts w:ascii="Times New Roman" w:hAnsi="Times New Roman"/>
          <w:color w:val="000000"/>
          <w:sz w:val="28"/>
          <w:lang w:val="ru-RU"/>
        </w:rPr>
        <w:t>см</w:t>
      </w:r>
      <w:proofErr w:type="gramEnd"/>
      <w:r w:rsidRPr="009A1112">
        <w:rPr>
          <w:rFonts w:ascii="Times New Roman" w:hAnsi="Times New Roman"/>
          <w:color w:val="000000"/>
          <w:sz w:val="28"/>
          <w:lang w:val="ru-RU"/>
        </w:rPr>
        <w:t>), чертить отрезок заданной длины;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различать число и цифру;</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распознавать геометрические фигуры: круг, треугольник, прямоугольник (квадрат), отрезок;</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устанавливать между объектами соотношения: «слева</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t>справа», «спереди</w:t>
      </w:r>
      <w:r w:rsidRPr="009A1112">
        <w:rPr>
          <w:rFonts w:ascii="Times New Roman" w:hAnsi="Times New Roman"/>
          <w:color w:val="333333"/>
          <w:sz w:val="28"/>
          <w:lang w:val="ru-RU"/>
        </w:rPr>
        <w:t xml:space="preserve"> – </w:t>
      </w:r>
      <w:r w:rsidRPr="009A1112">
        <w:rPr>
          <w:rFonts w:ascii="Times New Roman" w:hAnsi="Times New Roman"/>
          <w:color w:val="000000"/>
          <w:sz w:val="28"/>
          <w:lang w:val="ru-RU"/>
        </w:rPr>
        <w:t xml:space="preserve">сзади», </w:t>
      </w:r>
      <w:r w:rsidRPr="009A1112">
        <w:rPr>
          <w:rFonts w:ascii="Times New Roman" w:hAnsi="Times New Roman"/>
          <w:color w:val="333333"/>
          <w:sz w:val="28"/>
          <w:lang w:val="ru-RU"/>
        </w:rPr>
        <w:t>«</w:t>
      </w:r>
      <w:r w:rsidRPr="009A1112">
        <w:rPr>
          <w:rFonts w:ascii="Times New Roman" w:hAnsi="Times New Roman"/>
          <w:color w:val="000000"/>
          <w:sz w:val="28"/>
          <w:lang w:val="ru-RU"/>
        </w:rPr>
        <w:t>между</w:t>
      </w:r>
      <w:r w:rsidRPr="009A1112">
        <w:rPr>
          <w:rFonts w:ascii="Times New Roman" w:hAnsi="Times New Roman"/>
          <w:color w:val="333333"/>
          <w:sz w:val="28"/>
          <w:lang w:val="ru-RU"/>
        </w:rPr>
        <w:t>»</w:t>
      </w:r>
      <w:r w:rsidRPr="009A1112">
        <w:rPr>
          <w:rFonts w:ascii="Times New Roman" w:hAnsi="Times New Roman"/>
          <w:color w:val="000000"/>
          <w:sz w:val="28"/>
          <w:lang w:val="ru-RU"/>
        </w:rPr>
        <w:t>;</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распознавать верные (истинные) и неверные (ложные) утверждения относительно заданного набора объектов/предметов;</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группировать объекты по заданному признаку, находить и называть закономерности в ряду объектов повседневной жизни;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различать строки и столбцы таблицы, вносить данное в таблицу, извлекать данное или данные из таблицы;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сравнивать два объекта (числа, геометрические фигуры);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распределять объекты на две группы по заданному основанию.</w:t>
      </w:r>
    </w:p>
    <w:p w:rsidR="0019051E" w:rsidRPr="009A1112" w:rsidRDefault="0019051E">
      <w:pPr>
        <w:spacing w:after="0" w:line="264" w:lineRule="auto"/>
        <w:ind w:left="120"/>
        <w:jc w:val="both"/>
        <w:rPr>
          <w:lang w:val="ru-RU"/>
        </w:rPr>
      </w:pPr>
    </w:p>
    <w:p w:rsidR="0019051E" w:rsidRPr="009A1112" w:rsidRDefault="009A1112">
      <w:pPr>
        <w:spacing w:after="0" w:line="264" w:lineRule="auto"/>
        <w:ind w:left="120"/>
        <w:jc w:val="both"/>
        <w:rPr>
          <w:lang w:val="ru-RU"/>
        </w:rPr>
      </w:pPr>
      <w:r w:rsidRPr="009A1112">
        <w:rPr>
          <w:rFonts w:ascii="Times New Roman" w:hAnsi="Times New Roman"/>
          <w:color w:val="000000"/>
          <w:sz w:val="28"/>
          <w:lang w:val="ru-RU"/>
        </w:rPr>
        <w:t>К концу обучения во</w:t>
      </w:r>
      <w:r w:rsidRPr="009A1112">
        <w:rPr>
          <w:rFonts w:ascii="Times New Roman" w:hAnsi="Times New Roman"/>
          <w:b/>
          <w:i/>
          <w:color w:val="000000"/>
          <w:sz w:val="28"/>
          <w:lang w:val="ru-RU"/>
        </w:rPr>
        <w:t xml:space="preserve"> </w:t>
      </w:r>
      <w:r w:rsidRPr="009A1112">
        <w:rPr>
          <w:rFonts w:ascii="Times New Roman" w:hAnsi="Times New Roman"/>
          <w:b/>
          <w:color w:val="000000"/>
          <w:sz w:val="28"/>
          <w:lang w:val="ru-RU"/>
        </w:rPr>
        <w:t>2 классе</w:t>
      </w:r>
      <w:r w:rsidRPr="009A1112">
        <w:rPr>
          <w:rFonts w:ascii="Times New Roman" w:hAnsi="Times New Roman"/>
          <w:color w:val="000000"/>
          <w:sz w:val="28"/>
          <w:lang w:val="ru-RU"/>
        </w:rPr>
        <w:t xml:space="preserve"> у обучающегося будут сформированы следующие умения: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читать, записывать, сравнивать, упорядочивать числа в пределах 100;</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lastRenderedPageBreak/>
        <w:t>находить число большее или меньшее данного числа на заданное число (в пределах 100), большее данного числа в заданное число раз (в пределах 20);</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выполнять арифметические действия: сложение и вычитание, в пределах 100 – устно и письменно, </w:t>
      </w:r>
      <w:proofErr w:type="gramStart"/>
      <w:r w:rsidRPr="009A1112">
        <w:rPr>
          <w:rFonts w:ascii="Times New Roman" w:hAnsi="Times New Roman"/>
          <w:color w:val="000000"/>
          <w:sz w:val="28"/>
          <w:lang w:val="ru-RU"/>
        </w:rPr>
        <w:t>умножение</w:t>
      </w:r>
      <w:proofErr w:type="gramEnd"/>
      <w:r w:rsidRPr="009A1112">
        <w:rPr>
          <w:rFonts w:ascii="Times New Roman" w:hAnsi="Times New Roman"/>
          <w:color w:val="000000"/>
          <w:sz w:val="28"/>
          <w:lang w:val="ru-RU"/>
        </w:rPr>
        <w:t xml:space="preserve"> и деление в пределах 50 с использованием таблицы умножения;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называть и различать компоненты действий умножения (множители, произведение), деления (делимое, делитель, частное);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находить неизвестный компонент сложения, вычитания;</w:t>
      </w:r>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roofErr w:type="gramEnd"/>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определять с помощью измерительных инструментов длину, определять время с помощью часов;</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сравнивать величины длины, массы, времени, стоимости, устанавливая между ними соотношение «больше или меньше </w:t>
      </w:r>
      <w:proofErr w:type="gramStart"/>
      <w:r w:rsidRPr="009A1112">
        <w:rPr>
          <w:rFonts w:ascii="Times New Roman" w:hAnsi="Times New Roman"/>
          <w:color w:val="000000"/>
          <w:sz w:val="28"/>
          <w:lang w:val="ru-RU"/>
        </w:rPr>
        <w:t>на</w:t>
      </w:r>
      <w:proofErr w:type="gramEnd"/>
      <w:r w:rsidRPr="009A1112">
        <w:rPr>
          <w:rFonts w:ascii="Times New Roman" w:hAnsi="Times New Roman"/>
          <w:color w:val="000000"/>
          <w:sz w:val="28"/>
          <w:lang w:val="ru-RU"/>
        </w:rPr>
        <w:t>»;</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различать и называть геометрические фигуры: прямой угол, </w:t>
      </w:r>
      <w:proofErr w:type="gramStart"/>
      <w:r w:rsidRPr="009A1112">
        <w:rPr>
          <w:rFonts w:ascii="Times New Roman" w:hAnsi="Times New Roman"/>
          <w:color w:val="000000"/>
          <w:sz w:val="28"/>
          <w:lang w:val="ru-RU"/>
        </w:rPr>
        <w:t>ломаную</w:t>
      </w:r>
      <w:proofErr w:type="gramEnd"/>
      <w:r w:rsidRPr="009A1112">
        <w:rPr>
          <w:rFonts w:ascii="Times New Roman" w:hAnsi="Times New Roman"/>
          <w:color w:val="000000"/>
          <w:sz w:val="28"/>
          <w:lang w:val="ru-RU"/>
        </w:rPr>
        <w:t>, многоугольник;</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 бумаге в клетку изображать ломаную, многоугольник, чертить с помощью линейки или угольника прямой угол, прямоугольник с заданными длинами сторон;</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выполнять измерение длин реальных объектов с помощью линейки;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находить длину ломаной, состоящей из двух-трёх звеньев, периметр прямоугольника (квадрата);</w:t>
      </w:r>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распознавать верные (истинные) и неверные (ложные) утверждения со словами «все», «каждый»;</w:t>
      </w:r>
      <w:proofErr w:type="gramEnd"/>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проводить одно-двухшаговые </w:t>
      </w:r>
      <w:proofErr w:type="gramStart"/>
      <w:r w:rsidRPr="009A1112">
        <w:rPr>
          <w:rFonts w:ascii="Times New Roman" w:hAnsi="Times New Roman"/>
          <w:color w:val="000000"/>
          <w:sz w:val="28"/>
          <w:lang w:val="ru-RU"/>
        </w:rPr>
        <w:t>логические рассуждения</w:t>
      </w:r>
      <w:proofErr w:type="gramEnd"/>
      <w:r w:rsidRPr="009A1112">
        <w:rPr>
          <w:rFonts w:ascii="Times New Roman" w:hAnsi="Times New Roman"/>
          <w:color w:val="000000"/>
          <w:sz w:val="28"/>
          <w:lang w:val="ru-RU"/>
        </w:rPr>
        <w:t xml:space="preserve"> и делать выводы;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находить общий признак группы математических объектов (чисел, величин, геометрических фигур);</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находить закономерность в ряду объектов (чисел, геометрических фигур);</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lastRenderedPageBreak/>
        <w:t>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сравнивать группы объектов (находить общее, различное);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обнаруживать модели геометрических фигур в окружающем мире;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подбирать примеры, подтверждающие суждение, ответ;</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составлять (дополнять) текстовую задачу;</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проверять правильность вычисления, измерения.</w:t>
      </w:r>
    </w:p>
    <w:p w:rsidR="0019051E" w:rsidRPr="009A1112" w:rsidRDefault="0019051E">
      <w:pPr>
        <w:spacing w:after="0" w:line="264" w:lineRule="auto"/>
        <w:ind w:left="120"/>
        <w:jc w:val="both"/>
        <w:rPr>
          <w:lang w:val="ru-RU"/>
        </w:rPr>
      </w:pPr>
    </w:p>
    <w:p w:rsidR="0019051E" w:rsidRPr="009A1112" w:rsidRDefault="009A1112">
      <w:pPr>
        <w:spacing w:after="0" w:line="264" w:lineRule="auto"/>
        <w:ind w:left="120"/>
        <w:jc w:val="both"/>
        <w:rPr>
          <w:lang w:val="ru-RU"/>
        </w:rPr>
      </w:pPr>
      <w:r w:rsidRPr="009A1112">
        <w:rPr>
          <w:rFonts w:ascii="Times New Roman" w:hAnsi="Times New Roman"/>
          <w:color w:val="000000"/>
          <w:sz w:val="28"/>
          <w:lang w:val="ru-RU"/>
        </w:rPr>
        <w:t xml:space="preserve">К концу обучения в </w:t>
      </w:r>
      <w:r w:rsidRPr="009A1112">
        <w:rPr>
          <w:rFonts w:ascii="Times New Roman" w:hAnsi="Times New Roman"/>
          <w:b/>
          <w:color w:val="000000"/>
          <w:sz w:val="28"/>
          <w:lang w:val="ru-RU"/>
        </w:rPr>
        <w:t>3 классе</w:t>
      </w:r>
      <w:r w:rsidRPr="009A1112">
        <w:rPr>
          <w:rFonts w:ascii="Times New Roman" w:hAnsi="Times New Roman"/>
          <w:color w:val="000000"/>
          <w:sz w:val="28"/>
          <w:lang w:val="ru-RU"/>
        </w:rPr>
        <w:t xml:space="preserve"> у обучающегося будут сформированы следующие умения: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читать, записывать, сравнивать, упорядочивать числа в пределах 1000;</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находить число большее или меньшее данного числа на заданное число, в заданное число раз (в пределах 1000);</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выполнять арифметические действия: сложение и вычитание (в пределах 100 – устно, в пределах 1000 – письменно), умножение и деление на однозначное число, деление с остатком (в пределах 100 – устно и письменно);</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выполнять действия умножение и деление с числами 0 и 1;</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использовать при вычислениях переместительное и сочетательное свойства сложения;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находить неизвестный компонент арифметического действия;</w:t>
      </w:r>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roofErr w:type="gramEnd"/>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сравнивать величины длины, площади, массы, времени, стоимости, устанавливая между ними соотношение «больше или меньше </w:t>
      </w:r>
      <w:proofErr w:type="gramStart"/>
      <w:r w:rsidRPr="009A1112">
        <w:rPr>
          <w:rFonts w:ascii="Times New Roman" w:hAnsi="Times New Roman"/>
          <w:color w:val="000000"/>
          <w:sz w:val="28"/>
          <w:lang w:val="ru-RU"/>
        </w:rPr>
        <w:t>на</w:t>
      </w:r>
      <w:proofErr w:type="gramEnd"/>
      <w:r w:rsidRPr="009A1112">
        <w:rPr>
          <w:rFonts w:ascii="Times New Roman" w:hAnsi="Times New Roman"/>
          <w:color w:val="000000"/>
          <w:sz w:val="28"/>
          <w:lang w:val="ru-RU"/>
        </w:rPr>
        <w:t xml:space="preserve"> или в»;</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называть, находить долю величины (половина, четверть);</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сравнивать величины, выраженные долями;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использовать при решении задач и в практических ситуациях (покупка товара, определение времени, выполнение расчётов) соотношение между величинами;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lastRenderedPageBreak/>
        <w:t>при решении задач выполнять сложение и вычитание однородных величин, умножение и деление величины на однозначное число;</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конструировать прямоугольник из данных фигур (квадратов), делить прямоугольник, многоугольник на заданные части;</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сравнивать фигуры по площади (наложение, сопоставление числовых значений);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находить периметр прямоугольника (квадрата), площадь прямоугольника (квадрата);</w:t>
      </w:r>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распознавать верные (истинные) и неверные (ложные) утверждения со словами: «все», «некоторые», «и», «каждый», «если…, то…»;</w:t>
      </w:r>
      <w:proofErr w:type="gramEnd"/>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формулировать утверждение (вывод), строить </w:t>
      </w:r>
      <w:proofErr w:type="gramStart"/>
      <w:r w:rsidRPr="009A1112">
        <w:rPr>
          <w:rFonts w:ascii="Times New Roman" w:hAnsi="Times New Roman"/>
          <w:color w:val="000000"/>
          <w:sz w:val="28"/>
          <w:lang w:val="ru-RU"/>
        </w:rPr>
        <w:t>логические рассуждения</w:t>
      </w:r>
      <w:proofErr w:type="gramEnd"/>
      <w:r w:rsidRPr="009A1112">
        <w:rPr>
          <w:rFonts w:ascii="Times New Roman" w:hAnsi="Times New Roman"/>
          <w:color w:val="000000"/>
          <w:sz w:val="28"/>
          <w:lang w:val="ru-RU"/>
        </w:rPr>
        <w:t xml:space="preserve"> (одно-двухшаговые), в том числе с использованием изученных связок;</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классифицировать объекты по одному-двум признакам;</w:t>
      </w:r>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roofErr w:type="gramEnd"/>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составлять план выполнения учебного задания и следовать ему, выполнять действия по алгоритму;</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сравнивать математические объекты (находить общее, различное, уникальное);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выбирать верное решение математической задачи.</w:t>
      </w:r>
    </w:p>
    <w:p w:rsidR="0019051E" w:rsidRPr="009A1112" w:rsidRDefault="0019051E">
      <w:pPr>
        <w:spacing w:after="0" w:line="264" w:lineRule="auto"/>
        <w:ind w:left="120"/>
        <w:jc w:val="both"/>
        <w:rPr>
          <w:lang w:val="ru-RU"/>
        </w:rPr>
      </w:pPr>
    </w:p>
    <w:p w:rsidR="0019051E" w:rsidRPr="009A1112" w:rsidRDefault="009A1112">
      <w:pPr>
        <w:spacing w:after="0" w:line="264" w:lineRule="auto"/>
        <w:ind w:left="120"/>
        <w:jc w:val="both"/>
        <w:rPr>
          <w:lang w:val="ru-RU"/>
        </w:rPr>
      </w:pPr>
      <w:r w:rsidRPr="009A1112">
        <w:rPr>
          <w:rFonts w:ascii="Times New Roman" w:hAnsi="Times New Roman"/>
          <w:color w:val="000000"/>
          <w:sz w:val="28"/>
          <w:lang w:val="ru-RU"/>
        </w:rPr>
        <w:t>К концу обучения в</w:t>
      </w:r>
      <w:r w:rsidRPr="009A1112">
        <w:rPr>
          <w:rFonts w:ascii="Times New Roman" w:hAnsi="Times New Roman"/>
          <w:b/>
          <w:color w:val="000000"/>
          <w:sz w:val="28"/>
          <w:lang w:val="ru-RU"/>
        </w:rPr>
        <w:t xml:space="preserve"> 4 классе</w:t>
      </w:r>
      <w:r w:rsidRPr="009A1112">
        <w:rPr>
          <w:rFonts w:ascii="Times New Roman" w:hAnsi="Times New Roman"/>
          <w:color w:val="000000"/>
          <w:sz w:val="28"/>
          <w:lang w:val="ru-RU"/>
        </w:rPr>
        <w:t xml:space="preserve"> у обучающегося будут сформированы следующие умения:</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читать, записывать, сравнивать, упорядочивать многозначные числа;</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lastRenderedPageBreak/>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находить долю величины, величину по её доле;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находить неизвестный компонент арифметического действия;</w:t>
      </w:r>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roofErr w:type="gramEnd"/>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roofErr w:type="gramEnd"/>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объёмом работы;</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19051E" w:rsidRPr="009A1112" w:rsidRDefault="009A1112">
      <w:pPr>
        <w:spacing w:after="0" w:line="264" w:lineRule="auto"/>
        <w:ind w:firstLine="600"/>
        <w:jc w:val="both"/>
        <w:rPr>
          <w:lang w:val="ru-RU"/>
        </w:rPr>
      </w:pPr>
      <w:proofErr w:type="gramStart"/>
      <w:r w:rsidRPr="009A1112">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roofErr w:type="gramEnd"/>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двух-трёх прямоугольников (квадратов);</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распознавать верные (истинные) и неверные (ложные) утверждения, приводить пример, контрпример; </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lastRenderedPageBreak/>
        <w:t xml:space="preserve">формулировать утверждение (вывод), строить </w:t>
      </w:r>
      <w:proofErr w:type="gramStart"/>
      <w:r w:rsidRPr="009A1112">
        <w:rPr>
          <w:rFonts w:ascii="Times New Roman" w:hAnsi="Times New Roman"/>
          <w:color w:val="000000"/>
          <w:sz w:val="28"/>
          <w:lang w:val="ru-RU"/>
        </w:rPr>
        <w:t>логические рассуждения</w:t>
      </w:r>
      <w:proofErr w:type="gramEnd"/>
      <w:r w:rsidRPr="009A1112">
        <w:rPr>
          <w:rFonts w:ascii="Times New Roman" w:hAnsi="Times New Roman"/>
          <w:color w:val="000000"/>
          <w:sz w:val="28"/>
          <w:lang w:val="ru-RU"/>
        </w:rPr>
        <w:t xml:space="preserve"> (двух-трёхшаговые);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счёт, меню, прайс-лист, объявление);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заполнять данными предложенную таблицу, столбчатую диаграмму;</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составлять модель текстовой задачи, числовое выражение;</w:t>
      </w:r>
    </w:p>
    <w:p w:rsidR="0019051E" w:rsidRPr="009A1112" w:rsidRDefault="009A1112">
      <w:pPr>
        <w:spacing w:after="0" w:line="264" w:lineRule="auto"/>
        <w:ind w:firstLine="600"/>
        <w:jc w:val="both"/>
        <w:rPr>
          <w:lang w:val="ru-RU"/>
        </w:rPr>
      </w:pPr>
      <w:r w:rsidRPr="009A1112">
        <w:rPr>
          <w:rFonts w:ascii="Times New Roman" w:hAnsi="Times New Roman"/>
          <w:color w:val="000000"/>
          <w:sz w:val="28"/>
          <w:lang w:val="ru-RU"/>
        </w:rPr>
        <w:t xml:space="preserve">выбирать рациональное решение задачи, находить все верные решения из </w:t>
      </w:r>
      <w:proofErr w:type="gramStart"/>
      <w:r w:rsidRPr="009A1112">
        <w:rPr>
          <w:rFonts w:ascii="Times New Roman" w:hAnsi="Times New Roman"/>
          <w:color w:val="000000"/>
          <w:sz w:val="28"/>
          <w:lang w:val="ru-RU"/>
        </w:rPr>
        <w:t>предложенных</w:t>
      </w:r>
      <w:proofErr w:type="gramEnd"/>
      <w:r w:rsidRPr="009A1112">
        <w:rPr>
          <w:rFonts w:ascii="Times New Roman" w:hAnsi="Times New Roman"/>
          <w:color w:val="000000"/>
          <w:sz w:val="28"/>
          <w:lang w:val="ru-RU"/>
        </w:rPr>
        <w:t>.</w:t>
      </w:r>
    </w:p>
    <w:p w:rsidR="0019051E" w:rsidRPr="009A1112" w:rsidRDefault="0019051E">
      <w:pPr>
        <w:rPr>
          <w:lang w:val="ru-RU"/>
        </w:rPr>
        <w:sectPr w:rsidR="0019051E" w:rsidRPr="009A1112">
          <w:pgSz w:w="11906" w:h="16383"/>
          <w:pgMar w:top="1134" w:right="850" w:bottom="1134" w:left="1701" w:header="720" w:footer="720" w:gutter="0"/>
          <w:cols w:space="720"/>
        </w:sectPr>
      </w:pPr>
    </w:p>
    <w:p w:rsidR="0019051E" w:rsidRDefault="009A1112">
      <w:pPr>
        <w:spacing w:after="0"/>
        <w:ind w:left="120"/>
      </w:pPr>
      <w:bookmarkStart w:id="5" w:name="block-5020636"/>
      <w:bookmarkEnd w:id="4"/>
      <w:r>
        <w:rPr>
          <w:rFonts w:ascii="Times New Roman" w:hAnsi="Times New Roman"/>
          <w:b/>
          <w:color w:val="000000"/>
          <w:sz w:val="28"/>
        </w:rPr>
        <w:lastRenderedPageBreak/>
        <w:t xml:space="preserve">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58"/>
        <w:gridCol w:w="4788"/>
        <w:gridCol w:w="1541"/>
        <w:gridCol w:w="1841"/>
        <w:gridCol w:w="1910"/>
        <w:gridCol w:w="2702"/>
      </w:tblGrid>
      <w:tr w:rsidR="0019051E">
        <w:trPr>
          <w:trHeight w:val="144"/>
          <w:tblCellSpacing w:w="20" w:type="nil"/>
        </w:trPr>
        <w:tc>
          <w:tcPr>
            <w:tcW w:w="520" w:type="dxa"/>
            <w:vMerge w:val="restart"/>
            <w:tcMar>
              <w:top w:w="50" w:type="dxa"/>
              <w:left w:w="100" w:type="dxa"/>
            </w:tcMar>
            <w:vAlign w:val="center"/>
          </w:tcPr>
          <w:p w:rsidR="0019051E" w:rsidRDefault="009A1112">
            <w:pPr>
              <w:spacing w:after="0"/>
              <w:ind w:left="135"/>
            </w:pPr>
            <w:r>
              <w:rPr>
                <w:rFonts w:ascii="Times New Roman" w:hAnsi="Times New Roman"/>
                <w:b/>
                <w:color w:val="000000"/>
                <w:sz w:val="24"/>
              </w:rPr>
              <w:t xml:space="preserve">№ п/п </w:t>
            </w:r>
          </w:p>
          <w:p w:rsidR="0019051E" w:rsidRDefault="0019051E">
            <w:pPr>
              <w:spacing w:after="0"/>
              <w:ind w:left="135"/>
            </w:pPr>
          </w:p>
        </w:tc>
        <w:tc>
          <w:tcPr>
            <w:tcW w:w="2640" w:type="dxa"/>
            <w:vMerge w:val="restart"/>
            <w:tcMar>
              <w:top w:w="50" w:type="dxa"/>
              <w:left w:w="100" w:type="dxa"/>
            </w:tcMar>
            <w:vAlign w:val="center"/>
          </w:tcPr>
          <w:p w:rsidR="0019051E" w:rsidRDefault="009A1112">
            <w:pPr>
              <w:spacing w:after="0"/>
              <w:ind w:left="135"/>
            </w:pPr>
            <w:r>
              <w:rPr>
                <w:rFonts w:ascii="Times New Roman" w:hAnsi="Times New Roman"/>
                <w:b/>
                <w:color w:val="000000"/>
                <w:sz w:val="24"/>
              </w:rPr>
              <w:t xml:space="preserve">Наименование разделов и тем программы </w:t>
            </w:r>
          </w:p>
          <w:p w:rsidR="0019051E" w:rsidRDefault="0019051E">
            <w:pPr>
              <w:spacing w:after="0"/>
              <w:ind w:left="135"/>
            </w:pPr>
          </w:p>
        </w:tc>
        <w:tc>
          <w:tcPr>
            <w:tcW w:w="0" w:type="auto"/>
            <w:gridSpan w:val="3"/>
            <w:tcMar>
              <w:top w:w="50" w:type="dxa"/>
              <w:left w:w="100" w:type="dxa"/>
            </w:tcMar>
            <w:vAlign w:val="center"/>
          </w:tcPr>
          <w:p w:rsidR="0019051E" w:rsidRDefault="009A111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9051E" w:rsidRDefault="009A1112">
            <w:pPr>
              <w:spacing w:after="0"/>
              <w:ind w:left="135"/>
            </w:pPr>
            <w:r>
              <w:rPr>
                <w:rFonts w:ascii="Times New Roman" w:hAnsi="Times New Roman"/>
                <w:b/>
                <w:color w:val="000000"/>
                <w:sz w:val="24"/>
              </w:rPr>
              <w:t xml:space="preserve">Электронные (цифровые) образовательные ресурсы </w:t>
            </w:r>
          </w:p>
          <w:p w:rsidR="0019051E" w:rsidRDefault="0019051E">
            <w:pPr>
              <w:spacing w:after="0"/>
              <w:ind w:left="135"/>
            </w:pPr>
          </w:p>
        </w:tc>
      </w:tr>
      <w:tr w:rsidR="0019051E">
        <w:trPr>
          <w:trHeight w:val="144"/>
          <w:tblCellSpacing w:w="20" w:type="nil"/>
        </w:trPr>
        <w:tc>
          <w:tcPr>
            <w:tcW w:w="0" w:type="auto"/>
            <w:vMerge/>
            <w:tcBorders>
              <w:top w:val="nil"/>
            </w:tcBorders>
            <w:tcMar>
              <w:top w:w="50" w:type="dxa"/>
              <w:left w:w="100" w:type="dxa"/>
            </w:tcMar>
          </w:tcPr>
          <w:p w:rsidR="0019051E" w:rsidRDefault="0019051E"/>
        </w:tc>
        <w:tc>
          <w:tcPr>
            <w:tcW w:w="0" w:type="auto"/>
            <w:vMerge/>
            <w:tcBorders>
              <w:top w:val="nil"/>
            </w:tcBorders>
            <w:tcMar>
              <w:top w:w="50" w:type="dxa"/>
              <w:left w:w="100" w:type="dxa"/>
            </w:tcMar>
          </w:tcPr>
          <w:p w:rsidR="0019051E" w:rsidRDefault="0019051E"/>
        </w:tc>
        <w:tc>
          <w:tcPr>
            <w:tcW w:w="1011" w:type="dxa"/>
            <w:tcMar>
              <w:top w:w="50" w:type="dxa"/>
              <w:left w:w="100" w:type="dxa"/>
            </w:tcMar>
            <w:vAlign w:val="center"/>
          </w:tcPr>
          <w:p w:rsidR="0019051E" w:rsidRDefault="009A1112">
            <w:pPr>
              <w:spacing w:after="0"/>
              <w:ind w:left="135"/>
            </w:pPr>
            <w:r>
              <w:rPr>
                <w:rFonts w:ascii="Times New Roman" w:hAnsi="Times New Roman"/>
                <w:b/>
                <w:color w:val="000000"/>
                <w:sz w:val="24"/>
              </w:rPr>
              <w:t xml:space="preserve">Всего </w:t>
            </w:r>
          </w:p>
          <w:p w:rsidR="0019051E" w:rsidRDefault="0019051E">
            <w:pPr>
              <w:spacing w:after="0"/>
              <w:ind w:left="135"/>
            </w:pPr>
          </w:p>
        </w:tc>
        <w:tc>
          <w:tcPr>
            <w:tcW w:w="1738" w:type="dxa"/>
            <w:tcMar>
              <w:top w:w="50" w:type="dxa"/>
              <w:left w:w="100" w:type="dxa"/>
            </w:tcMar>
            <w:vAlign w:val="center"/>
          </w:tcPr>
          <w:p w:rsidR="0019051E" w:rsidRDefault="009A1112">
            <w:pPr>
              <w:spacing w:after="0"/>
              <w:ind w:left="135"/>
            </w:pPr>
            <w:r>
              <w:rPr>
                <w:rFonts w:ascii="Times New Roman" w:hAnsi="Times New Roman"/>
                <w:b/>
                <w:color w:val="000000"/>
                <w:sz w:val="24"/>
              </w:rPr>
              <w:t xml:space="preserve">Контрольные работы </w:t>
            </w:r>
          </w:p>
          <w:p w:rsidR="0019051E" w:rsidRDefault="0019051E">
            <w:pPr>
              <w:spacing w:after="0"/>
              <w:ind w:left="135"/>
            </w:pPr>
          </w:p>
        </w:tc>
        <w:tc>
          <w:tcPr>
            <w:tcW w:w="1823" w:type="dxa"/>
            <w:tcMar>
              <w:top w:w="50" w:type="dxa"/>
              <w:left w:w="100" w:type="dxa"/>
            </w:tcMar>
            <w:vAlign w:val="center"/>
          </w:tcPr>
          <w:p w:rsidR="0019051E" w:rsidRDefault="009A1112">
            <w:pPr>
              <w:spacing w:after="0"/>
              <w:ind w:left="135"/>
            </w:pPr>
            <w:r>
              <w:rPr>
                <w:rFonts w:ascii="Times New Roman" w:hAnsi="Times New Roman"/>
                <w:b/>
                <w:color w:val="000000"/>
                <w:sz w:val="24"/>
              </w:rPr>
              <w:t xml:space="preserve">Практические работы </w:t>
            </w:r>
          </w:p>
          <w:p w:rsidR="0019051E" w:rsidRDefault="0019051E">
            <w:pPr>
              <w:spacing w:after="0"/>
              <w:ind w:left="135"/>
            </w:pPr>
          </w:p>
        </w:tc>
        <w:tc>
          <w:tcPr>
            <w:tcW w:w="0" w:type="auto"/>
            <w:vMerge/>
            <w:tcBorders>
              <w:top w:val="nil"/>
            </w:tcBorders>
            <w:tcMar>
              <w:top w:w="50" w:type="dxa"/>
              <w:left w:w="100" w:type="dxa"/>
            </w:tcMar>
          </w:tcPr>
          <w:p w:rsidR="0019051E" w:rsidRDefault="0019051E"/>
        </w:tc>
      </w:tr>
      <w:tr w:rsidR="0019051E">
        <w:trPr>
          <w:trHeight w:val="144"/>
          <w:tblCellSpacing w:w="20" w:type="nil"/>
        </w:trPr>
        <w:tc>
          <w:tcPr>
            <w:tcW w:w="0" w:type="auto"/>
            <w:gridSpan w:val="6"/>
            <w:tcMar>
              <w:top w:w="50" w:type="dxa"/>
              <w:left w:w="100" w:type="dxa"/>
            </w:tcMar>
            <w:vAlign w:val="center"/>
          </w:tcPr>
          <w:p w:rsidR="0019051E" w:rsidRDefault="009A11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9051E">
        <w:trPr>
          <w:trHeight w:val="144"/>
          <w:tblCellSpacing w:w="20" w:type="nil"/>
        </w:trPr>
        <w:tc>
          <w:tcPr>
            <w:tcW w:w="520" w:type="dxa"/>
            <w:tcMar>
              <w:top w:w="50" w:type="dxa"/>
              <w:left w:w="100" w:type="dxa"/>
            </w:tcMar>
            <w:vAlign w:val="center"/>
          </w:tcPr>
          <w:p w:rsidR="0019051E" w:rsidRDefault="009A1112">
            <w:pPr>
              <w:spacing w:after="0"/>
            </w:pPr>
            <w:r>
              <w:rPr>
                <w:rFonts w:ascii="Times New Roman" w:hAnsi="Times New Roman"/>
                <w:color w:val="000000"/>
                <w:sz w:val="24"/>
              </w:rPr>
              <w:t>1.1</w:t>
            </w:r>
          </w:p>
        </w:tc>
        <w:tc>
          <w:tcPr>
            <w:tcW w:w="2640" w:type="dxa"/>
            <w:tcMar>
              <w:top w:w="50" w:type="dxa"/>
              <w:left w:w="100" w:type="dxa"/>
            </w:tcMar>
            <w:vAlign w:val="center"/>
          </w:tcPr>
          <w:p w:rsidR="0019051E" w:rsidRDefault="009A111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Default="009A1112">
            <w:pPr>
              <w:spacing w:after="0"/>
              <w:ind w:left="135"/>
            </w:pPr>
            <w:r>
              <w:rPr>
                <w:rFonts w:ascii="Times New Roman" w:hAnsi="Times New Roman"/>
                <w:color w:val="000000"/>
                <w:sz w:val="24"/>
              </w:rPr>
              <w:t>Поле для свободного ввода</w:t>
            </w:r>
          </w:p>
        </w:tc>
      </w:tr>
      <w:tr w:rsidR="0019051E">
        <w:trPr>
          <w:trHeight w:val="144"/>
          <w:tblCellSpacing w:w="20" w:type="nil"/>
        </w:trPr>
        <w:tc>
          <w:tcPr>
            <w:tcW w:w="520" w:type="dxa"/>
            <w:tcMar>
              <w:top w:w="50" w:type="dxa"/>
              <w:left w:w="100" w:type="dxa"/>
            </w:tcMar>
            <w:vAlign w:val="center"/>
          </w:tcPr>
          <w:p w:rsidR="0019051E" w:rsidRDefault="009A1112">
            <w:pPr>
              <w:spacing w:after="0"/>
            </w:pPr>
            <w:r>
              <w:rPr>
                <w:rFonts w:ascii="Times New Roman" w:hAnsi="Times New Roman"/>
                <w:color w:val="000000"/>
                <w:sz w:val="24"/>
              </w:rPr>
              <w:t>1.2</w:t>
            </w:r>
          </w:p>
        </w:tc>
        <w:tc>
          <w:tcPr>
            <w:tcW w:w="2640" w:type="dxa"/>
            <w:tcMar>
              <w:top w:w="50" w:type="dxa"/>
              <w:left w:w="100" w:type="dxa"/>
            </w:tcMar>
            <w:vAlign w:val="center"/>
          </w:tcPr>
          <w:p w:rsidR="0019051E" w:rsidRDefault="009A111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Default="009A1112">
            <w:pPr>
              <w:spacing w:after="0"/>
              <w:ind w:left="135"/>
            </w:pPr>
            <w:r>
              <w:rPr>
                <w:rFonts w:ascii="Times New Roman" w:hAnsi="Times New Roman"/>
                <w:color w:val="000000"/>
                <w:sz w:val="24"/>
              </w:rPr>
              <w:t>Поле для свободного ввода</w:t>
            </w:r>
          </w:p>
        </w:tc>
      </w:tr>
      <w:tr w:rsidR="0019051E">
        <w:trPr>
          <w:trHeight w:val="144"/>
          <w:tblCellSpacing w:w="20" w:type="nil"/>
        </w:trPr>
        <w:tc>
          <w:tcPr>
            <w:tcW w:w="0" w:type="auto"/>
            <w:gridSpan w:val="2"/>
            <w:tcMar>
              <w:top w:w="50" w:type="dxa"/>
              <w:left w:w="100" w:type="dxa"/>
            </w:tcMar>
            <w:vAlign w:val="center"/>
          </w:tcPr>
          <w:p w:rsidR="0019051E" w:rsidRDefault="009A11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9051E" w:rsidRDefault="0019051E"/>
        </w:tc>
      </w:tr>
      <w:tr w:rsidR="0019051E">
        <w:trPr>
          <w:trHeight w:val="144"/>
          <w:tblCellSpacing w:w="20" w:type="nil"/>
        </w:trPr>
        <w:tc>
          <w:tcPr>
            <w:tcW w:w="0" w:type="auto"/>
            <w:gridSpan w:val="6"/>
            <w:tcMar>
              <w:top w:w="50" w:type="dxa"/>
              <w:left w:w="100" w:type="dxa"/>
            </w:tcMar>
            <w:vAlign w:val="center"/>
          </w:tcPr>
          <w:p w:rsidR="0019051E" w:rsidRDefault="009A11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9051E">
        <w:trPr>
          <w:trHeight w:val="144"/>
          <w:tblCellSpacing w:w="20" w:type="nil"/>
        </w:trPr>
        <w:tc>
          <w:tcPr>
            <w:tcW w:w="520" w:type="dxa"/>
            <w:tcMar>
              <w:top w:w="50" w:type="dxa"/>
              <w:left w:w="100" w:type="dxa"/>
            </w:tcMar>
            <w:vAlign w:val="center"/>
          </w:tcPr>
          <w:p w:rsidR="0019051E" w:rsidRDefault="009A1112">
            <w:pPr>
              <w:spacing w:after="0"/>
            </w:pPr>
            <w:r>
              <w:rPr>
                <w:rFonts w:ascii="Times New Roman" w:hAnsi="Times New Roman"/>
                <w:color w:val="000000"/>
                <w:sz w:val="24"/>
              </w:rPr>
              <w:t>2.1</w:t>
            </w:r>
          </w:p>
        </w:tc>
        <w:tc>
          <w:tcPr>
            <w:tcW w:w="2640" w:type="dxa"/>
            <w:tcMar>
              <w:top w:w="50" w:type="dxa"/>
              <w:left w:w="100" w:type="dxa"/>
            </w:tcMar>
            <w:vAlign w:val="center"/>
          </w:tcPr>
          <w:p w:rsidR="0019051E" w:rsidRDefault="009A1112">
            <w:pPr>
              <w:spacing w:after="0"/>
              <w:ind w:left="135"/>
            </w:pPr>
            <w:r>
              <w:rPr>
                <w:rFonts w:ascii="Times New Roman" w:hAnsi="Times New Roman"/>
                <w:color w:val="000000"/>
                <w:sz w:val="24"/>
              </w:rPr>
              <w:t>Сложение и вычитание</w:t>
            </w:r>
          </w:p>
        </w:tc>
        <w:tc>
          <w:tcPr>
            <w:tcW w:w="1011"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19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Default="009A1112">
            <w:pPr>
              <w:spacing w:after="0"/>
              <w:ind w:left="135"/>
            </w:pPr>
            <w:r>
              <w:rPr>
                <w:rFonts w:ascii="Times New Roman" w:hAnsi="Times New Roman"/>
                <w:color w:val="000000"/>
                <w:sz w:val="24"/>
              </w:rPr>
              <w:t>Поле для свободного ввода</w:t>
            </w:r>
          </w:p>
        </w:tc>
      </w:tr>
      <w:tr w:rsidR="0019051E">
        <w:trPr>
          <w:trHeight w:val="144"/>
          <w:tblCellSpacing w:w="20" w:type="nil"/>
        </w:trPr>
        <w:tc>
          <w:tcPr>
            <w:tcW w:w="520" w:type="dxa"/>
            <w:tcMar>
              <w:top w:w="50" w:type="dxa"/>
              <w:left w:w="100" w:type="dxa"/>
            </w:tcMar>
            <w:vAlign w:val="center"/>
          </w:tcPr>
          <w:p w:rsidR="0019051E" w:rsidRDefault="009A1112">
            <w:pPr>
              <w:spacing w:after="0"/>
            </w:pPr>
            <w:r>
              <w:rPr>
                <w:rFonts w:ascii="Times New Roman" w:hAnsi="Times New Roman"/>
                <w:color w:val="000000"/>
                <w:sz w:val="24"/>
              </w:rPr>
              <w:t>2.2</w:t>
            </w:r>
          </w:p>
        </w:tc>
        <w:tc>
          <w:tcPr>
            <w:tcW w:w="2640" w:type="dxa"/>
            <w:tcMar>
              <w:top w:w="50" w:type="dxa"/>
              <w:left w:w="100" w:type="dxa"/>
            </w:tcMar>
            <w:vAlign w:val="center"/>
          </w:tcPr>
          <w:p w:rsidR="0019051E" w:rsidRDefault="009A1112">
            <w:pPr>
              <w:spacing w:after="0"/>
              <w:ind w:left="135"/>
            </w:pPr>
            <w:r>
              <w:rPr>
                <w:rFonts w:ascii="Times New Roman" w:hAnsi="Times New Roman"/>
                <w:color w:val="000000"/>
                <w:sz w:val="24"/>
              </w:rPr>
              <w:t>Умножение и деление</w:t>
            </w:r>
          </w:p>
        </w:tc>
        <w:tc>
          <w:tcPr>
            <w:tcW w:w="1011"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Default="009A1112">
            <w:pPr>
              <w:spacing w:after="0"/>
              <w:ind w:left="135"/>
            </w:pPr>
            <w:r>
              <w:rPr>
                <w:rFonts w:ascii="Times New Roman" w:hAnsi="Times New Roman"/>
                <w:color w:val="000000"/>
                <w:sz w:val="24"/>
              </w:rPr>
              <w:t>Поле для свободного ввода</w:t>
            </w:r>
          </w:p>
        </w:tc>
      </w:tr>
      <w:tr w:rsidR="0019051E">
        <w:trPr>
          <w:trHeight w:val="144"/>
          <w:tblCellSpacing w:w="20" w:type="nil"/>
        </w:trPr>
        <w:tc>
          <w:tcPr>
            <w:tcW w:w="520" w:type="dxa"/>
            <w:tcMar>
              <w:top w:w="50" w:type="dxa"/>
              <w:left w:w="100" w:type="dxa"/>
            </w:tcMar>
            <w:vAlign w:val="center"/>
          </w:tcPr>
          <w:p w:rsidR="0019051E" w:rsidRDefault="009A1112">
            <w:pPr>
              <w:spacing w:after="0"/>
            </w:pPr>
            <w:r>
              <w:rPr>
                <w:rFonts w:ascii="Times New Roman" w:hAnsi="Times New Roman"/>
                <w:color w:val="000000"/>
                <w:sz w:val="24"/>
              </w:rPr>
              <w:t>2.3</w:t>
            </w:r>
          </w:p>
        </w:tc>
        <w:tc>
          <w:tcPr>
            <w:tcW w:w="2640" w:type="dxa"/>
            <w:tcMar>
              <w:top w:w="50" w:type="dxa"/>
              <w:left w:w="100" w:type="dxa"/>
            </w:tcMar>
            <w:vAlign w:val="center"/>
          </w:tcPr>
          <w:p w:rsidR="0019051E" w:rsidRPr="009A1112" w:rsidRDefault="009A1112">
            <w:pPr>
              <w:spacing w:after="0"/>
              <w:ind w:left="135"/>
              <w:rPr>
                <w:lang w:val="ru-RU"/>
              </w:rPr>
            </w:pPr>
            <w:r w:rsidRPr="009A1112">
              <w:rPr>
                <w:rFonts w:ascii="Times New Roman" w:hAnsi="Times New Roman"/>
                <w:color w:val="000000"/>
                <w:sz w:val="24"/>
                <w:lang w:val="ru-RU"/>
              </w:rPr>
              <w:t>Арифметические действия с числами в пределах 100</w:t>
            </w:r>
          </w:p>
        </w:tc>
        <w:tc>
          <w:tcPr>
            <w:tcW w:w="1011" w:type="dxa"/>
            <w:tcMar>
              <w:top w:w="50" w:type="dxa"/>
              <w:left w:w="100" w:type="dxa"/>
            </w:tcMar>
            <w:vAlign w:val="center"/>
          </w:tcPr>
          <w:p w:rsidR="0019051E" w:rsidRDefault="009A1112">
            <w:pPr>
              <w:spacing w:after="0"/>
              <w:ind w:left="135"/>
              <w:jc w:val="center"/>
            </w:pPr>
            <w:r w:rsidRPr="009A1112">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Default="009A1112">
            <w:pPr>
              <w:spacing w:after="0"/>
              <w:ind w:left="135"/>
            </w:pPr>
            <w:r>
              <w:rPr>
                <w:rFonts w:ascii="Times New Roman" w:hAnsi="Times New Roman"/>
                <w:color w:val="000000"/>
                <w:sz w:val="24"/>
              </w:rPr>
              <w:t>Поле для свободного ввода</w:t>
            </w:r>
          </w:p>
        </w:tc>
      </w:tr>
      <w:tr w:rsidR="0019051E">
        <w:trPr>
          <w:trHeight w:val="144"/>
          <w:tblCellSpacing w:w="20" w:type="nil"/>
        </w:trPr>
        <w:tc>
          <w:tcPr>
            <w:tcW w:w="0" w:type="auto"/>
            <w:gridSpan w:val="2"/>
            <w:tcMar>
              <w:top w:w="50" w:type="dxa"/>
              <w:left w:w="100" w:type="dxa"/>
            </w:tcMar>
            <w:vAlign w:val="center"/>
          </w:tcPr>
          <w:p w:rsidR="0019051E" w:rsidRDefault="009A11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56 </w:t>
            </w:r>
          </w:p>
        </w:tc>
        <w:tc>
          <w:tcPr>
            <w:tcW w:w="0" w:type="auto"/>
            <w:gridSpan w:val="3"/>
            <w:tcMar>
              <w:top w:w="50" w:type="dxa"/>
              <w:left w:w="100" w:type="dxa"/>
            </w:tcMar>
            <w:vAlign w:val="center"/>
          </w:tcPr>
          <w:p w:rsidR="0019051E" w:rsidRDefault="0019051E"/>
        </w:tc>
      </w:tr>
      <w:tr w:rsidR="0019051E">
        <w:trPr>
          <w:trHeight w:val="144"/>
          <w:tblCellSpacing w:w="20" w:type="nil"/>
        </w:trPr>
        <w:tc>
          <w:tcPr>
            <w:tcW w:w="0" w:type="auto"/>
            <w:gridSpan w:val="6"/>
            <w:tcMar>
              <w:top w:w="50" w:type="dxa"/>
              <w:left w:w="100" w:type="dxa"/>
            </w:tcMar>
            <w:vAlign w:val="center"/>
          </w:tcPr>
          <w:p w:rsidR="0019051E" w:rsidRDefault="009A11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9051E">
        <w:trPr>
          <w:trHeight w:val="144"/>
          <w:tblCellSpacing w:w="20" w:type="nil"/>
        </w:trPr>
        <w:tc>
          <w:tcPr>
            <w:tcW w:w="520" w:type="dxa"/>
            <w:tcMar>
              <w:top w:w="50" w:type="dxa"/>
              <w:left w:w="100" w:type="dxa"/>
            </w:tcMar>
            <w:vAlign w:val="center"/>
          </w:tcPr>
          <w:p w:rsidR="0019051E" w:rsidRDefault="009A1112">
            <w:pPr>
              <w:spacing w:after="0"/>
            </w:pPr>
            <w:r>
              <w:rPr>
                <w:rFonts w:ascii="Times New Roman" w:hAnsi="Times New Roman"/>
                <w:color w:val="000000"/>
                <w:sz w:val="24"/>
              </w:rPr>
              <w:t>3.1</w:t>
            </w:r>
          </w:p>
        </w:tc>
        <w:tc>
          <w:tcPr>
            <w:tcW w:w="2640" w:type="dxa"/>
            <w:tcMar>
              <w:top w:w="50" w:type="dxa"/>
              <w:left w:w="100" w:type="dxa"/>
            </w:tcMar>
            <w:vAlign w:val="center"/>
          </w:tcPr>
          <w:p w:rsidR="0019051E" w:rsidRDefault="009A1112">
            <w:pPr>
              <w:spacing w:after="0"/>
              <w:ind w:left="135"/>
            </w:pPr>
            <w:r>
              <w:rPr>
                <w:rFonts w:ascii="Times New Roman" w:hAnsi="Times New Roman"/>
                <w:color w:val="000000"/>
                <w:sz w:val="24"/>
              </w:rPr>
              <w:t>Текстовые задачи</w:t>
            </w:r>
          </w:p>
        </w:tc>
        <w:tc>
          <w:tcPr>
            <w:tcW w:w="1011"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Default="009A1112">
            <w:pPr>
              <w:spacing w:after="0"/>
              <w:ind w:left="135"/>
            </w:pPr>
            <w:r>
              <w:rPr>
                <w:rFonts w:ascii="Times New Roman" w:hAnsi="Times New Roman"/>
                <w:color w:val="000000"/>
                <w:sz w:val="24"/>
              </w:rPr>
              <w:t>Поле для свободного ввода</w:t>
            </w:r>
          </w:p>
        </w:tc>
      </w:tr>
      <w:tr w:rsidR="0019051E">
        <w:trPr>
          <w:trHeight w:val="144"/>
          <w:tblCellSpacing w:w="20" w:type="nil"/>
        </w:trPr>
        <w:tc>
          <w:tcPr>
            <w:tcW w:w="0" w:type="auto"/>
            <w:gridSpan w:val="2"/>
            <w:tcMar>
              <w:top w:w="50" w:type="dxa"/>
              <w:left w:w="100" w:type="dxa"/>
            </w:tcMar>
            <w:vAlign w:val="center"/>
          </w:tcPr>
          <w:p w:rsidR="0019051E" w:rsidRDefault="009A11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19051E" w:rsidRDefault="0019051E"/>
        </w:tc>
      </w:tr>
      <w:tr w:rsidR="0019051E" w:rsidRPr="002157BD">
        <w:trPr>
          <w:trHeight w:val="144"/>
          <w:tblCellSpacing w:w="20" w:type="nil"/>
        </w:trPr>
        <w:tc>
          <w:tcPr>
            <w:tcW w:w="0" w:type="auto"/>
            <w:gridSpan w:val="6"/>
            <w:tcMar>
              <w:top w:w="50" w:type="dxa"/>
              <w:left w:w="100" w:type="dxa"/>
            </w:tcMar>
            <w:vAlign w:val="center"/>
          </w:tcPr>
          <w:p w:rsidR="0019051E" w:rsidRPr="009A1112" w:rsidRDefault="009A1112">
            <w:pPr>
              <w:spacing w:after="0"/>
              <w:ind w:left="135"/>
              <w:rPr>
                <w:lang w:val="ru-RU"/>
              </w:rPr>
            </w:pPr>
            <w:r w:rsidRPr="009A1112">
              <w:rPr>
                <w:rFonts w:ascii="Times New Roman" w:hAnsi="Times New Roman"/>
                <w:b/>
                <w:color w:val="000000"/>
                <w:sz w:val="24"/>
                <w:lang w:val="ru-RU"/>
              </w:rPr>
              <w:t>Раздел 4.</w:t>
            </w:r>
            <w:r w:rsidRPr="009A1112">
              <w:rPr>
                <w:rFonts w:ascii="Times New Roman" w:hAnsi="Times New Roman"/>
                <w:color w:val="000000"/>
                <w:sz w:val="24"/>
                <w:lang w:val="ru-RU"/>
              </w:rPr>
              <w:t xml:space="preserve"> </w:t>
            </w:r>
            <w:r w:rsidRPr="009A1112">
              <w:rPr>
                <w:rFonts w:ascii="Times New Roman" w:hAnsi="Times New Roman"/>
                <w:b/>
                <w:color w:val="000000"/>
                <w:sz w:val="24"/>
                <w:lang w:val="ru-RU"/>
              </w:rPr>
              <w:t>Пространственные отношения и геометрические фигуры</w:t>
            </w:r>
          </w:p>
        </w:tc>
      </w:tr>
      <w:tr w:rsidR="0019051E">
        <w:trPr>
          <w:trHeight w:val="144"/>
          <w:tblCellSpacing w:w="20" w:type="nil"/>
        </w:trPr>
        <w:tc>
          <w:tcPr>
            <w:tcW w:w="520" w:type="dxa"/>
            <w:tcMar>
              <w:top w:w="50" w:type="dxa"/>
              <w:left w:w="100" w:type="dxa"/>
            </w:tcMar>
            <w:vAlign w:val="center"/>
          </w:tcPr>
          <w:p w:rsidR="0019051E" w:rsidRDefault="009A1112">
            <w:pPr>
              <w:spacing w:after="0"/>
            </w:pPr>
            <w:r>
              <w:rPr>
                <w:rFonts w:ascii="Times New Roman" w:hAnsi="Times New Roman"/>
                <w:color w:val="000000"/>
                <w:sz w:val="24"/>
              </w:rPr>
              <w:t>4.1</w:t>
            </w:r>
          </w:p>
        </w:tc>
        <w:tc>
          <w:tcPr>
            <w:tcW w:w="2640" w:type="dxa"/>
            <w:tcMar>
              <w:top w:w="50" w:type="dxa"/>
              <w:left w:w="100" w:type="dxa"/>
            </w:tcMar>
            <w:vAlign w:val="center"/>
          </w:tcPr>
          <w:p w:rsidR="0019051E" w:rsidRDefault="009A111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10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Default="009A1112">
            <w:pPr>
              <w:spacing w:after="0"/>
              <w:ind w:left="135"/>
            </w:pPr>
            <w:r>
              <w:rPr>
                <w:rFonts w:ascii="Times New Roman" w:hAnsi="Times New Roman"/>
                <w:color w:val="000000"/>
                <w:sz w:val="24"/>
              </w:rPr>
              <w:t xml:space="preserve">Поле для свободного </w:t>
            </w:r>
            <w:r>
              <w:rPr>
                <w:rFonts w:ascii="Times New Roman" w:hAnsi="Times New Roman"/>
                <w:color w:val="000000"/>
                <w:sz w:val="24"/>
              </w:rPr>
              <w:lastRenderedPageBreak/>
              <w:t>ввода</w:t>
            </w:r>
          </w:p>
        </w:tc>
      </w:tr>
      <w:tr w:rsidR="0019051E">
        <w:trPr>
          <w:trHeight w:val="144"/>
          <w:tblCellSpacing w:w="20" w:type="nil"/>
        </w:trPr>
        <w:tc>
          <w:tcPr>
            <w:tcW w:w="520" w:type="dxa"/>
            <w:tcMar>
              <w:top w:w="50" w:type="dxa"/>
              <w:left w:w="100" w:type="dxa"/>
            </w:tcMar>
            <w:vAlign w:val="center"/>
          </w:tcPr>
          <w:p w:rsidR="0019051E" w:rsidRDefault="009A1112">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19051E" w:rsidRDefault="009A111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Default="009A1112">
            <w:pPr>
              <w:spacing w:after="0"/>
              <w:ind w:left="135"/>
            </w:pPr>
            <w:r>
              <w:rPr>
                <w:rFonts w:ascii="Times New Roman" w:hAnsi="Times New Roman"/>
                <w:color w:val="000000"/>
                <w:sz w:val="24"/>
              </w:rPr>
              <w:t>Поле для свободного ввода</w:t>
            </w:r>
          </w:p>
        </w:tc>
      </w:tr>
      <w:tr w:rsidR="0019051E">
        <w:trPr>
          <w:trHeight w:val="144"/>
          <w:tblCellSpacing w:w="20" w:type="nil"/>
        </w:trPr>
        <w:tc>
          <w:tcPr>
            <w:tcW w:w="0" w:type="auto"/>
            <w:gridSpan w:val="2"/>
            <w:tcMar>
              <w:top w:w="50" w:type="dxa"/>
              <w:left w:w="100" w:type="dxa"/>
            </w:tcMar>
            <w:vAlign w:val="center"/>
          </w:tcPr>
          <w:p w:rsidR="0019051E" w:rsidRDefault="009A11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19 </w:t>
            </w:r>
          </w:p>
        </w:tc>
        <w:tc>
          <w:tcPr>
            <w:tcW w:w="0" w:type="auto"/>
            <w:gridSpan w:val="3"/>
            <w:tcMar>
              <w:top w:w="50" w:type="dxa"/>
              <w:left w:w="100" w:type="dxa"/>
            </w:tcMar>
            <w:vAlign w:val="center"/>
          </w:tcPr>
          <w:p w:rsidR="0019051E" w:rsidRDefault="0019051E"/>
        </w:tc>
      </w:tr>
      <w:tr w:rsidR="0019051E">
        <w:trPr>
          <w:trHeight w:val="144"/>
          <w:tblCellSpacing w:w="20" w:type="nil"/>
        </w:trPr>
        <w:tc>
          <w:tcPr>
            <w:tcW w:w="0" w:type="auto"/>
            <w:gridSpan w:val="6"/>
            <w:tcMar>
              <w:top w:w="50" w:type="dxa"/>
              <w:left w:w="100" w:type="dxa"/>
            </w:tcMar>
            <w:vAlign w:val="center"/>
          </w:tcPr>
          <w:p w:rsidR="0019051E" w:rsidRDefault="009A111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9051E">
        <w:trPr>
          <w:trHeight w:val="144"/>
          <w:tblCellSpacing w:w="20" w:type="nil"/>
        </w:trPr>
        <w:tc>
          <w:tcPr>
            <w:tcW w:w="520" w:type="dxa"/>
            <w:tcMar>
              <w:top w:w="50" w:type="dxa"/>
              <w:left w:w="100" w:type="dxa"/>
            </w:tcMar>
            <w:vAlign w:val="center"/>
          </w:tcPr>
          <w:p w:rsidR="0019051E" w:rsidRDefault="009A1112">
            <w:pPr>
              <w:spacing w:after="0"/>
            </w:pPr>
            <w:r>
              <w:rPr>
                <w:rFonts w:ascii="Times New Roman" w:hAnsi="Times New Roman"/>
                <w:color w:val="000000"/>
                <w:sz w:val="24"/>
              </w:rPr>
              <w:t>5.1</w:t>
            </w:r>
          </w:p>
        </w:tc>
        <w:tc>
          <w:tcPr>
            <w:tcW w:w="2640" w:type="dxa"/>
            <w:tcMar>
              <w:top w:w="50" w:type="dxa"/>
              <w:left w:w="100" w:type="dxa"/>
            </w:tcMar>
            <w:vAlign w:val="center"/>
          </w:tcPr>
          <w:p w:rsidR="0019051E" w:rsidRDefault="009A111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Default="009A1112">
            <w:pPr>
              <w:spacing w:after="0"/>
              <w:ind w:left="135"/>
            </w:pPr>
            <w:r>
              <w:rPr>
                <w:rFonts w:ascii="Times New Roman" w:hAnsi="Times New Roman"/>
                <w:color w:val="000000"/>
                <w:sz w:val="24"/>
              </w:rPr>
              <w:t>Поле для свободного ввода</w:t>
            </w:r>
          </w:p>
        </w:tc>
      </w:tr>
      <w:tr w:rsidR="0019051E">
        <w:trPr>
          <w:trHeight w:val="144"/>
          <w:tblCellSpacing w:w="20" w:type="nil"/>
        </w:trPr>
        <w:tc>
          <w:tcPr>
            <w:tcW w:w="0" w:type="auto"/>
            <w:gridSpan w:val="2"/>
            <w:tcMar>
              <w:top w:w="50" w:type="dxa"/>
              <w:left w:w="100" w:type="dxa"/>
            </w:tcMar>
            <w:vAlign w:val="center"/>
          </w:tcPr>
          <w:p w:rsidR="0019051E" w:rsidRDefault="009A11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19051E" w:rsidRDefault="0019051E"/>
        </w:tc>
      </w:tr>
      <w:tr w:rsidR="0019051E">
        <w:trPr>
          <w:trHeight w:val="144"/>
          <w:tblCellSpacing w:w="20" w:type="nil"/>
        </w:trPr>
        <w:tc>
          <w:tcPr>
            <w:tcW w:w="0" w:type="auto"/>
            <w:gridSpan w:val="2"/>
            <w:tcMar>
              <w:top w:w="50" w:type="dxa"/>
              <w:left w:w="100" w:type="dxa"/>
            </w:tcMar>
            <w:vAlign w:val="center"/>
          </w:tcPr>
          <w:p w:rsidR="0019051E" w:rsidRDefault="009A111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9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Default="009A1112">
            <w:pPr>
              <w:spacing w:after="0"/>
              <w:ind w:left="135"/>
            </w:pPr>
            <w:r>
              <w:rPr>
                <w:rFonts w:ascii="Times New Roman" w:hAnsi="Times New Roman"/>
                <w:color w:val="000000"/>
                <w:sz w:val="24"/>
              </w:rPr>
              <w:t>Поле для свободного ввода</w:t>
            </w:r>
          </w:p>
        </w:tc>
      </w:tr>
      <w:tr w:rsidR="0019051E">
        <w:trPr>
          <w:trHeight w:val="144"/>
          <w:tblCellSpacing w:w="20" w:type="nil"/>
        </w:trPr>
        <w:tc>
          <w:tcPr>
            <w:tcW w:w="0" w:type="auto"/>
            <w:gridSpan w:val="2"/>
            <w:tcMar>
              <w:top w:w="50" w:type="dxa"/>
              <w:left w:w="100" w:type="dxa"/>
            </w:tcMar>
            <w:vAlign w:val="center"/>
          </w:tcPr>
          <w:p w:rsidR="0019051E" w:rsidRPr="009A1112" w:rsidRDefault="009A1112">
            <w:pPr>
              <w:spacing w:after="0"/>
              <w:ind w:left="135"/>
              <w:rPr>
                <w:lang w:val="ru-RU"/>
              </w:rPr>
            </w:pPr>
            <w:r w:rsidRPr="009A1112">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9051E" w:rsidRDefault="009A1112">
            <w:pPr>
              <w:spacing w:after="0"/>
              <w:ind w:left="135"/>
              <w:jc w:val="center"/>
            </w:pPr>
            <w:r w:rsidRPr="009A1112">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38"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Default="009A1112">
            <w:pPr>
              <w:spacing w:after="0"/>
              <w:ind w:left="135"/>
            </w:pPr>
            <w:r>
              <w:rPr>
                <w:rFonts w:ascii="Times New Roman" w:hAnsi="Times New Roman"/>
                <w:color w:val="000000"/>
                <w:sz w:val="24"/>
              </w:rPr>
              <w:t>Поле для свободного ввода</w:t>
            </w:r>
          </w:p>
        </w:tc>
      </w:tr>
      <w:tr w:rsidR="0019051E">
        <w:trPr>
          <w:trHeight w:val="144"/>
          <w:tblCellSpacing w:w="20" w:type="nil"/>
        </w:trPr>
        <w:tc>
          <w:tcPr>
            <w:tcW w:w="0" w:type="auto"/>
            <w:gridSpan w:val="2"/>
            <w:tcMar>
              <w:top w:w="50" w:type="dxa"/>
              <w:left w:w="100" w:type="dxa"/>
            </w:tcMar>
            <w:vAlign w:val="center"/>
          </w:tcPr>
          <w:p w:rsidR="0019051E" w:rsidRPr="009A1112" w:rsidRDefault="009A1112">
            <w:pPr>
              <w:spacing w:after="0"/>
              <w:ind w:left="135"/>
              <w:rPr>
                <w:lang w:val="ru-RU"/>
              </w:rPr>
            </w:pPr>
            <w:r w:rsidRPr="009A111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9051E" w:rsidRDefault="009A1112">
            <w:pPr>
              <w:spacing w:after="0"/>
              <w:ind w:left="135"/>
              <w:jc w:val="center"/>
            </w:pPr>
            <w:r w:rsidRPr="009A111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8 </w:t>
            </w:r>
          </w:p>
        </w:tc>
        <w:tc>
          <w:tcPr>
            <w:tcW w:w="1823"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0 </w:t>
            </w:r>
          </w:p>
        </w:tc>
        <w:tc>
          <w:tcPr>
            <w:tcW w:w="2741" w:type="dxa"/>
            <w:tcMar>
              <w:top w:w="50" w:type="dxa"/>
              <w:left w:w="100" w:type="dxa"/>
            </w:tcMar>
            <w:vAlign w:val="center"/>
          </w:tcPr>
          <w:p w:rsidR="0019051E" w:rsidRDefault="0019051E"/>
        </w:tc>
      </w:tr>
    </w:tbl>
    <w:p w:rsidR="0019051E" w:rsidRDefault="0019051E">
      <w:pPr>
        <w:sectPr w:rsidR="0019051E">
          <w:pgSz w:w="16383" w:h="11906" w:orient="landscape"/>
          <w:pgMar w:top="1134" w:right="850" w:bottom="1134" w:left="1701" w:header="720" w:footer="720" w:gutter="0"/>
          <w:cols w:space="720"/>
        </w:sectPr>
      </w:pPr>
    </w:p>
    <w:p w:rsidR="002B3426" w:rsidRDefault="002B3426" w:rsidP="002B3426">
      <w:pPr>
        <w:spacing w:after="0"/>
        <w:ind w:left="120"/>
        <w:jc w:val="center"/>
        <w:rPr>
          <w:rFonts w:ascii="Times New Roman" w:hAnsi="Times New Roman"/>
          <w:b/>
          <w:color w:val="000000"/>
          <w:sz w:val="28"/>
          <w:lang w:val="ru-RU"/>
        </w:rPr>
      </w:pPr>
      <w:r w:rsidRPr="009A1112">
        <w:rPr>
          <w:rFonts w:ascii="Times New Roman" w:hAnsi="Times New Roman"/>
          <w:b/>
          <w:color w:val="000000"/>
          <w:sz w:val="28"/>
          <w:lang w:val="ru-RU"/>
        </w:rPr>
        <w:lastRenderedPageBreak/>
        <w:t xml:space="preserve">ПОУРОЧНОЕ ПЛАНИРОВАНИЕ  «МАТЕМАТИКА. </w:t>
      </w:r>
      <w:r w:rsidRPr="002B3426">
        <w:rPr>
          <w:rFonts w:ascii="Times New Roman" w:hAnsi="Times New Roman"/>
          <w:b/>
          <w:color w:val="000000"/>
          <w:sz w:val="28"/>
          <w:lang w:val="ru-RU"/>
        </w:rPr>
        <w:t>1-4 КЛАСС В 2 ЧАСТЯХ. М.И. МОРО И ДР.»</w:t>
      </w:r>
    </w:p>
    <w:p w:rsidR="002B3426" w:rsidRPr="002B3426" w:rsidRDefault="002B3426" w:rsidP="002B3426">
      <w:pPr>
        <w:spacing w:after="0"/>
        <w:ind w:left="120"/>
        <w:jc w:val="center"/>
        <w:rPr>
          <w:lang w:val="ru-RU"/>
        </w:rPr>
      </w:pPr>
      <w:r w:rsidRPr="002B3426">
        <w:rPr>
          <w:rFonts w:ascii="Times New Roman" w:hAnsi="Times New Roman"/>
          <w:b/>
          <w:color w:val="000000"/>
          <w:sz w:val="28"/>
          <w:lang w:val="ru-RU"/>
        </w:rPr>
        <w:t>2 КЛАСС</w:t>
      </w:r>
    </w:p>
    <w:tbl>
      <w:tblPr>
        <w:tblW w:w="0" w:type="auto"/>
        <w:tblCellSpacing w:w="20" w:type="nil"/>
        <w:tblInd w:w="-89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135"/>
        <w:gridCol w:w="7371"/>
        <w:gridCol w:w="1276"/>
        <w:gridCol w:w="1276"/>
        <w:gridCol w:w="1275"/>
        <w:gridCol w:w="1276"/>
        <w:gridCol w:w="1324"/>
      </w:tblGrid>
      <w:tr w:rsidR="002B3426" w:rsidRPr="002B3426" w:rsidTr="002B3426">
        <w:trPr>
          <w:trHeight w:val="144"/>
          <w:tblCellSpacing w:w="20" w:type="nil"/>
        </w:trPr>
        <w:tc>
          <w:tcPr>
            <w:tcW w:w="1135" w:type="dxa"/>
            <w:vMerge w:val="restart"/>
            <w:tcMar>
              <w:top w:w="50" w:type="dxa"/>
              <w:left w:w="100" w:type="dxa"/>
            </w:tcMar>
            <w:vAlign w:val="center"/>
          </w:tcPr>
          <w:p w:rsidR="002B3426" w:rsidRPr="002B3426" w:rsidRDefault="002B3426" w:rsidP="002B3426">
            <w:pPr>
              <w:spacing w:after="0"/>
              <w:ind w:left="135"/>
            </w:pPr>
            <w:r w:rsidRPr="002B3426">
              <w:rPr>
                <w:rFonts w:ascii="Times New Roman" w:hAnsi="Times New Roman"/>
                <w:b/>
                <w:color w:val="000000"/>
                <w:sz w:val="24"/>
              </w:rPr>
              <w:t xml:space="preserve">№ п/п </w:t>
            </w:r>
          </w:p>
          <w:p w:rsidR="002B3426" w:rsidRPr="002B3426" w:rsidRDefault="002B3426" w:rsidP="002B3426">
            <w:pPr>
              <w:spacing w:after="0"/>
              <w:ind w:left="135"/>
            </w:pPr>
          </w:p>
        </w:tc>
        <w:tc>
          <w:tcPr>
            <w:tcW w:w="7371" w:type="dxa"/>
            <w:vMerge w:val="restart"/>
            <w:tcMar>
              <w:top w:w="50" w:type="dxa"/>
              <w:left w:w="100" w:type="dxa"/>
            </w:tcMar>
            <w:vAlign w:val="center"/>
          </w:tcPr>
          <w:p w:rsidR="002B3426" w:rsidRPr="002B3426" w:rsidRDefault="002B3426" w:rsidP="002B3426">
            <w:pPr>
              <w:spacing w:after="0"/>
              <w:ind w:left="135"/>
            </w:pPr>
            <w:r w:rsidRPr="002B3426">
              <w:rPr>
                <w:rFonts w:ascii="Times New Roman" w:hAnsi="Times New Roman"/>
                <w:b/>
                <w:color w:val="000000"/>
                <w:sz w:val="24"/>
              </w:rPr>
              <w:t xml:space="preserve">Тема урока </w:t>
            </w:r>
          </w:p>
          <w:p w:rsidR="002B3426" w:rsidRPr="002B3426" w:rsidRDefault="002B3426" w:rsidP="002B3426">
            <w:pPr>
              <w:spacing w:after="0"/>
              <w:ind w:left="135"/>
            </w:pPr>
          </w:p>
        </w:tc>
        <w:tc>
          <w:tcPr>
            <w:tcW w:w="3827" w:type="dxa"/>
            <w:gridSpan w:val="3"/>
            <w:tcMar>
              <w:top w:w="50" w:type="dxa"/>
              <w:left w:w="100" w:type="dxa"/>
            </w:tcMar>
            <w:vAlign w:val="center"/>
          </w:tcPr>
          <w:p w:rsidR="002B3426" w:rsidRPr="002B3426" w:rsidRDefault="002B3426" w:rsidP="002B3426">
            <w:pPr>
              <w:spacing w:after="0"/>
              <w:jc w:val="center"/>
            </w:pPr>
            <w:r w:rsidRPr="002B3426">
              <w:rPr>
                <w:rFonts w:ascii="Times New Roman" w:hAnsi="Times New Roman"/>
                <w:b/>
                <w:color w:val="000000"/>
                <w:sz w:val="24"/>
              </w:rPr>
              <w:t>Количество часов</w:t>
            </w:r>
          </w:p>
        </w:tc>
        <w:tc>
          <w:tcPr>
            <w:tcW w:w="1276" w:type="dxa"/>
            <w:vMerge w:val="restart"/>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b/>
                <w:color w:val="000000"/>
                <w:sz w:val="24"/>
              </w:rPr>
              <w:t>Дата изучения</w:t>
            </w:r>
          </w:p>
          <w:p w:rsidR="002B3426" w:rsidRPr="002B3426" w:rsidRDefault="002B3426" w:rsidP="002B3426">
            <w:pPr>
              <w:spacing w:after="0"/>
              <w:ind w:left="135"/>
              <w:jc w:val="center"/>
            </w:pPr>
          </w:p>
        </w:tc>
        <w:tc>
          <w:tcPr>
            <w:tcW w:w="1324" w:type="dxa"/>
            <w:vMerge w:val="restart"/>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b/>
                <w:color w:val="000000"/>
                <w:sz w:val="24"/>
              </w:rPr>
              <w:t>Электронные цифровые образовательные ресурсы</w:t>
            </w:r>
          </w:p>
          <w:p w:rsidR="002B3426" w:rsidRPr="002B3426" w:rsidRDefault="002B3426" w:rsidP="002B3426">
            <w:pPr>
              <w:spacing w:after="0"/>
              <w:ind w:left="135"/>
              <w:jc w:val="center"/>
            </w:pPr>
          </w:p>
        </w:tc>
      </w:tr>
      <w:tr w:rsidR="002B3426" w:rsidRPr="002B3426" w:rsidTr="002B3426">
        <w:trPr>
          <w:trHeight w:val="144"/>
          <w:tblCellSpacing w:w="20" w:type="nil"/>
        </w:trPr>
        <w:tc>
          <w:tcPr>
            <w:tcW w:w="1135" w:type="dxa"/>
            <w:vMerge/>
            <w:tcBorders>
              <w:top w:val="nil"/>
            </w:tcBorders>
            <w:tcMar>
              <w:top w:w="50" w:type="dxa"/>
              <w:left w:w="100" w:type="dxa"/>
            </w:tcMar>
          </w:tcPr>
          <w:p w:rsidR="002B3426" w:rsidRPr="002B3426" w:rsidRDefault="002B3426" w:rsidP="002B3426"/>
        </w:tc>
        <w:tc>
          <w:tcPr>
            <w:tcW w:w="7371" w:type="dxa"/>
            <w:vMerge/>
            <w:tcBorders>
              <w:top w:val="nil"/>
            </w:tcBorders>
            <w:tcMar>
              <w:top w:w="50" w:type="dxa"/>
              <w:left w:w="100" w:type="dxa"/>
            </w:tcMar>
          </w:tcPr>
          <w:p w:rsidR="002B3426" w:rsidRPr="002B3426" w:rsidRDefault="002B3426" w:rsidP="002B3426"/>
        </w:tc>
        <w:tc>
          <w:tcPr>
            <w:tcW w:w="1276"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b/>
                <w:color w:val="000000"/>
                <w:sz w:val="24"/>
              </w:rPr>
              <w:t xml:space="preserve">Всего </w:t>
            </w:r>
          </w:p>
          <w:p w:rsidR="002B3426" w:rsidRPr="002B3426" w:rsidRDefault="002B3426" w:rsidP="002B3426">
            <w:pPr>
              <w:spacing w:after="0"/>
              <w:ind w:left="135"/>
            </w:pPr>
          </w:p>
        </w:tc>
        <w:tc>
          <w:tcPr>
            <w:tcW w:w="1276"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b/>
                <w:color w:val="000000"/>
                <w:sz w:val="24"/>
              </w:rPr>
              <w:t xml:space="preserve">Контрольные работы </w:t>
            </w:r>
          </w:p>
          <w:p w:rsidR="002B3426" w:rsidRPr="002B3426" w:rsidRDefault="002B3426" w:rsidP="002B3426">
            <w:pPr>
              <w:spacing w:after="0"/>
              <w:ind w:left="135"/>
            </w:pPr>
          </w:p>
        </w:tc>
        <w:tc>
          <w:tcPr>
            <w:tcW w:w="1275"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b/>
                <w:color w:val="000000"/>
                <w:sz w:val="24"/>
              </w:rPr>
              <w:t xml:space="preserve">Практические работы </w:t>
            </w:r>
          </w:p>
          <w:p w:rsidR="002B3426" w:rsidRPr="002B3426" w:rsidRDefault="002B3426" w:rsidP="002B3426">
            <w:pPr>
              <w:spacing w:after="0"/>
              <w:ind w:left="135"/>
            </w:pPr>
          </w:p>
        </w:tc>
        <w:tc>
          <w:tcPr>
            <w:tcW w:w="1276" w:type="dxa"/>
            <w:vMerge/>
            <w:tcBorders>
              <w:top w:val="nil"/>
            </w:tcBorders>
            <w:tcMar>
              <w:top w:w="50" w:type="dxa"/>
              <w:left w:w="100" w:type="dxa"/>
            </w:tcMar>
          </w:tcPr>
          <w:p w:rsidR="002B3426" w:rsidRPr="002B3426" w:rsidRDefault="002B3426" w:rsidP="002B3426"/>
        </w:tc>
        <w:tc>
          <w:tcPr>
            <w:tcW w:w="1324" w:type="dxa"/>
            <w:vMerge/>
            <w:tcBorders>
              <w:top w:val="nil"/>
            </w:tcBorders>
            <w:tcMar>
              <w:top w:w="50" w:type="dxa"/>
              <w:left w:w="100" w:type="dxa"/>
            </w:tcMar>
          </w:tcPr>
          <w:p w:rsidR="002B3426" w:rsidRPr="002B3426" w:rsidRDefault="002B3426" w:rsidP="002B3426"/>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 xml:space="preserve">Числа от 1 до 100: действия с числами до 20. Повторение </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4.09</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Устное сложение и вычитание в пределах 20. </w:t>
            </w:r>
            <w:r w:rsidRPr="002B3426">
              <w:rPr>
                <w:rFonts w:ascii="Times New Roman" w:hAnsi="Times New Roman"/>
                <w:color w:val="000000"/>
                <w:sz w:val="24"/>
              </w:rPr>
              <w:t>Повторение</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5.09</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Числа в пределах 100: чтение, запись. Десятичный принцип записи чисел. Поместное значение цифр в записи числа. </w:t>
            </w:r>
            <w:r w:rsidRPr="002B3426">
              <w:rPr>
                <w:rFonts w:ascii="Times New Roman" w:hAnsi="Times New Roman"/>
                <w:color w:val="000000"/>
                <w:sz w:val="24"/>
              </w:rPr>
              <w:t>Десяток. Счёт десятками до 100. Числа от 11 до 100</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6.09</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Числа в пределах 100: десятичный состав. Представление числа в виде суммы разрядных слагаемых</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7.09</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Числа в пределах 100: упорядочение. Установление закономерности в записи последовательности из чисел, её продолжение</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11.09</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Свойства чисел: однозначные и двузначные числа</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12.09</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Работа с величинами: измерение длины (единица длины — миллиметр)</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13.09</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Измерение величин. Решение практических задач</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14.09</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rFonts w:ascii="Times New Roman" w:hAnsi="Times New Roman"/>
                <w:color w:val="000000"/>
                <w:sz w:val="24"/>
                <w:lang w:val="ru-RU"/>
              </w:rPr>
            </w:pPr>
            <w:r w:rsidRPr="002B3426">
              <w:rPr>
                <w:rFonts w:ascii="Times New Roman" w:hAnsi="Times New Roman"/>
                <w:color w:val="000000"/>
                <w:sz w:val="24"/>
                <w:lang w:val="ru-RU"/>
              </w:rPr>
              <w:t>Входная контрольная работа</w:t>
            </w:r>
          </w:p>
        </w:tc>
        <w:tc>
          <w:tcPr>
            <w:tcW w:w="1276" w:type="dxa"/>
            <w:tcMar>
              <w:top w:w="50" w:type="dxa"/>
              <w:left w:w="100" w:type="dxa"/>
            </w:tcMar>
            <w:vAlign w:val="center"/>
          </w:tcPr>
          <w:p w:rsidR="002B3426" w:rsidRPr="002B3426" w:rsidRDefault="002B3426" w:rsidP="002B3426">
            <w:pPr>
              <w:spacing w:after="0"/>
              <w:ind w:left="135"/>
              <w:jc w:val="center"/>
              <w:rPr>
                <w:rFonts w:ascii="Times New Roman" w:hAnsi="Times New Roman"/>
                <w:color w:val="000000"/>
                <w:sz w:val="24"/>
                <w:lang w:val="ru-RU"/>
              </w:rPr>
            </w:pPr>
            <w:r w:rsidRPr="002B3426">
              <w:rPr>
                <w:rFonts w:ascii="Times New Roman" w:hAnsi="Times New Roman"/>
                <w:color w:val="000000"/>
                <w:sz w:val="24"/>
                <w:lang w:val="ru-RU"/>
              </w:rPr>
              <w:t>1</w:t>
            </w:r>
          </w:p>
        </w:tc>
        <w:tc>
          <w:tcPr>
            <w:tcW w:w="1276" w:type="dxa"/>
            <w:tcMar>
              <w:top w:w="50" w:type="dxa"/>
              <w:left w:w="100" w:type="dxa"/>
            </w:tcMar>
            <w:vAlign w:val="center"/>
          </w:tcPr>
          <w:p w:rsidR="002B3426" w:rsidRPr="002B3426" w:rsidRDefault="002B3426" w:rsidP="002B3426">
            <w:pPr>
              <w:spacing w:after="0"/>
              <w:ind w:left="135"/>
              <w:jc w:val="center"/>
              <w:rPr>
                <w:lang w:val="ru-RU"/>
              </w:rPr>
            </w:pPr>
            <w:r w:rsidRPr="002B3426">
              <w:rPr>
                <w:lang w:val="ru-RU"/>
              </w:rPr>
              <w:t>1</w:t>
            </w: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18.09</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Сравнение чисел в пределах 100. Неравенство, запись неравенства</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19.09</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Работа с величинами: измерение длины (единица длины — метр)</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20.09</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Увеличение, уменьшение числа на несколько единиц/десятков</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21.09</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proofErr w:type="gramStart"/>
            <w:r w:rsidRPr="002B3426">
              <w:rPr>
                <w:rFonts w:ascii="Times New Roman" w:hAnsi="Times New Roman"/>
                <w:color w:val="000000"/>
                <w:sz w:val="24"/>
                <w:lang w:val="ru-RU"/>
              </w:rPr>
              <w:t>Работа с величинами: измерение длины (единицы длины — метр, дециметр, сантиметр, миллиметр)</w:t>
            </w:r>
            <w:proofErr w:type="gramEnd"/>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25.09</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Работа с величинами. Единицы стоимости: рубль, копейка</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26.09</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Соотношения между единицами величины (в пределах 100). Соотношения между единицами: рубль, копейка; метр, сантиметр</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27.09</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Решение текстовых задач на применение смысла арифметического действия (сложение, вычитание)</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28.09</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Чтение, представление текста задачи в виде рисунка, схемы или другой модели</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02.10</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Верные (истинные) и неверные (ложные) утверждения, содержащие зависимости между числами/величинами</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03.10</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Представление текста задачи разными способами: в виде схемы, краткой записи</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04.10</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Закономерность в ряду чисел, геометрических фигур: её объяснение с использованием математической терминологии</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05.10</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Фиксация ответа к задаче и его проверка (формулирование, проверка на достоверность, следование плану, соответствие поставленному вопросу)</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09.10</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Работа с величинами: измерение времени. </w:t>
            </w:r>
            <w:r w:rsidRPr="002B3426">
              <w:rPr>
                <w:rFonts w:ascii="Times New Roman" w:hAnsi="Times New Roman"/>
                <w:color w:val="000000"/>
                <w:sz w:val="24"/>
              </w:rPr>
              <w:t>Единица времени: час</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10.10</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Распознавание и изображение геометрических фигур: </w:t>
            </w:r>
            <w:proofErr w:type="gramStart"/>
            <w:r w:rsidRPr="002B3426">
              <w:rPr>
                <w:rFonts w:ascii="Times New Roman" w:hAnsi="Times New Roman"/>
                <w:color w:val="000000"/>
                <w:sz w:val="24"/>
                <w:lang w:val="ru-RU"/>
              </w:rPr>
              <w:t>ломаная</w:t>
            </w:r>
            <w:proofErr w:type="gramEnd"/>
            <w:r w:rsidRPr="002B3426">
              <w:rPr>
                <w:rFonts w:ascii="Times New Roman" w:hAnsi="Times New Roman"/>
                <w:color w:val="000000"/>
                <w:sz w:val="24"/>
                <w:lang w:val="ru-RU"/>
              </w:rPr>
              <w:t xml:space="preserve">. </w:t>
            </w:r>
            <w:r w:rsidRPr="002B3426">
              <w:rPr>
                <w:rFonts w:ascii="Times New Roman" w:hAnsi="Times New Roman"/>
                <w:color w:val="000000"/>
                <w:sz w:val="24"/>
              </w:rPr>
              <w:t>Длина ломаной</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11.10</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Измерение длины ломаной, нахождение длины ломаной с помощью вычислений. </w:t>
            </w:r>
            <w:r w:rsidRPr="002B3426">
              <w:rPr>
                <w:rFonts w:ascii="Times New Roman" w:hAnsi="Times New Roman"/>
                <w:color w:val="000000"/>
                <w:sz w:val="24"/>
              </w:rPr>
              <w:t>Сравнение длины ломаной с длиной отрезка</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12.10</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Работа с величинами: измерение времени (единицы времени — час, минута). </w:t>
            </w:r>
            <w:r w:rsidRPr="002B3426">
              <w:rPr>
                <w:rFonts w:ascii="Times New Roman" w:hAnsi="Times New Roman"/>
                <w:color w:val="000000"/>
                <w:sz w:val="24"/>
              </w:rPr>
              <w:t>Определение времени по часам</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16.10</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rPr>
              <w:t>Разностное сравнение чисел, величин</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17.10</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Работа с величинами: измерение времени (единицы времени – час, минута). </w:t>
            </w:r>
            <w:r w:rsidRPr="002B3426">
              <w:rPr>
                <w:rFonts w:ascii="Times New Roman" w:hAnsi="Times New Roman"/>
                <w:color w:val="000000"/>
                <w:sz w:val="24"/>
              </w:rPr>
              <w:t>Единицы времени – час, минута, секунда</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18.10</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Составление, чтение числового выражения со скобками, без скобок</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19.10</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Измерение периметра прямоугольника, запись результата измерения в сантиметрах</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23.10</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rPr>
              <w:t>Сочетательное свойство сложения</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24.10</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rFonts w:ascii="Times New Roman" w:hAnsi="Times New Roman"/>
                <w:color w:val="000000"/>
                <w:sz w:val="24"/>
              </w:rPr>
            </w:pPr>
            <w:r w:rsidRPr="002B3426">
              <w:rPr>
                <w:rFonts w:ascii="Times New Roman" w:hAnsi="Times New Roman"/>
                <w:color w:val="000000"/>
                <w:sz w:val="24"/>
              </w:rPr>
              <w:t>Контрольная работа №1</w:t>
            </w:r>
          </w:p>
        </w:tc>
        <w:tc>
          <w:tcPr>
            <w:tcW w:w="1276" w:type="dxa"/>
            <w:tcMar>
              <w:top w:w="50" w:type="dxa"/>
              <w:left w:w="100" w:type="dxa"/>
            </w:tcMar>
            <w:vAlign w:val="center"/>
          </w:tcPr>
          <w:p w:rsidR="002B3426" w:rsidRPr="002B3426" w:rsidRDefault="002B3426" w:rsidP="002B3426">
            <w:pPr>
              <w:spacing w:after="0"/>
              <w:ind w:left="135"/>
              <w:jc w:val="center"/>
              <w:rPr>
                <w:rFonts w:ascii="Times New Roman" w:hAnsi="Times New Roman"/>
                <w:color w:val="000000"/>
                <w:sz w:val="24"/>
                <w:lang w:val="ru-RU"/>
              </w:rPr>
            </w:pPr>
            <w:r w:rsidRPr="002B3426">
              <w:rPr>
                <w:rFonts w:ascii="Times New Roman" w:hAnsi="Times New Roman"/>
                <w:color w:val="000000"/>
                <w:sz w:val="24"/>
                <w:lang w:val="ru-RU"/>
              </w:rPr>
              <w:t>1</w:t>
            </w:r>
          </w:p>
        </w:tc>
        <w:tc>
          <w:tcPr>
            <w:tcW w:w="1276" w:type="dxa"/>
            <w:tcMar>
              <w:top w:w="50" w:type="dxa"/>
              <w:left w:w="100" w:type="dxa"/>
            </w:tcMar>
            <w:vAlign w:val="center"/>
          </w:tcPr>
          <w:p w:rsidR="002B3426" w:rsidRPr="002B3426" w:rsidRDefault="002B3426" w:rsidP="002B3426">
            <w:pPr>
              <w:spacing w:after="0"/>
              <w:ind w:left="135"/>
              <w:jc w:val="center"/>
              <w:rPr>
                <w:lang w:val="ru-RU"/>
              </w:rPr>
            </w:pPr>
            <w:r w:rsidRPr="002B3426">
              <w:rPr>
                <w:lang w:val="ru-RU"/>
              </w:rPr>
              <w:t>1</w:t>
            </w: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25.10</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Переместительное, сочетательное свойства сложения, их применение для вычислений</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26.10</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Характеристика числа, группы чисел. Группировка чисел по выбранному свойству. </w:t>
            </w:r>
            <w:r w:rsidRPr="002B3426">
              <w:rPr>
                <w:rFonts w:ascii="Times New Roman" w:hAnsi="Times New Roman"/>
                <w:color w:val="000000"/>
                <w:sz w:val="24"/>
              </w:rPr>
              <w:t>Группировка числовых выражений по выбранному свойству</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07.11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Составление предложений с использованием математической терминологии; проверка истинности утверждений. Составление верных равенств и неравенств</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08.11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Дополнение моделей (схем, изображений) готовыми числовыми данными. Столбчатая диаграмма; использование данных диаграммы для решения учебных и практических задач</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09.11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Нахождение, формулирование одного-двух общих признаков набора математических объектов: чисел, величин, геометрических фигур</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13.11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Устное сложение и вычитание чисел в пределах 100. Сложение и вычитание с круглым числом</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14.11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Устное сложение и вычитание чисел в пределах 100. Прибавление и вычитание однозначного числа без перехода через разряд. </w:t>
            </w:r>
            <w:r w:rsidRPr="002B3426">
              <w:rPr>
                <w:rFonts w:ascii="Times New Roman" w:hAnsi="Times New Roman"/>
                <w:color w:val="000000"/>
                <w:sz w:val="24"/>
              </w:rPr>
              <w:t>Вычисления вида 36 + 2, 36 + 20</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15.11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Проверка результата вычисления (реальность ответа, обратное действие). </w:t>
            </w:r>
            <w:r w:rsidRPr="002B3426">
              <w:rPr>
                <w:rFonts w:ascii="Times New Roman" w:hAnsi="Times New Roman"/>
                <w:color w:val="000000"/>
                <w:sz w:val="24"/>
              </w:rPr>
              <w:t>Проверка сложения и вычитания. Вычисление вида 36 - 2, 36 - 20</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16.11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 xml:space="preserve">Письменное сложение и вычитание чисел в пределах 100. </w:t>
            </w:r>
            <w:r w:rsidRPr="002B3426">
              <w:rPr>
                <w:rFonts w:ascii="Times New Roman" w:hAnsi="Times New Roman"/>
                <w:color w:val="000000"/>
                <w:sz w:val="24"/>
                <w:lang w:val="ru-RU"/>
              </w:rPr>
              <w:lastRenderedPageBreak/>
              <w:t>Дополнение до круглого числа. Вычисления вида 26 + 4, 95 + 5</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lastRenderedPageBreak/>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20.11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Письменное сложение и вычитание чисел в пределах 100. Сложение без перехода через разряд</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21.11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Письменное сложение и вычитание чисел в пределах 100. Вычитание без перехода через разряд</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22.11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Письменное сложение и вычитание чисел в пределах 100. Вычитание двузначного числа из круглого числа</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23.11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rPr>
              <w:t>Контрольная работа №2</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27.11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Устное сложение и вычитание чисел в пределах 100. Числовое выражение без скобок: составление, чтение, устное нахождение значения</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28.11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Устное сложение и вычитание чисел в пределах 100. Числовое выражение со скобками: составление, чтение, устное нахождение значения</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29.11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Устное сложение и вычитание чисел в пределах 100. Приемы прибавления однозначного числа с переходом через разряд. </w:t>
            </w:r>
            <w:r w:rsidRPr="002B3426">
              <w:rPr>
                <w:rFonts w:ascii="Times New Roman" w:hAnsi="Times New Roman"/>
                <w:color w:val="000000"/>
                <w:sz w:val="24"/>
              </w:rPr>
              <w:t>Вычисления вида 26 + 7</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30.11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Устное сложение и вычитание чисел в пределах 100. Приемы вычитания однозначного числа с переходом через разряд. </w:t>
            </w:r>
            <w:r w:rsidRPr="002B3426">
              <w:rPr>
                <w:rFonts w:ascii="Times New Roman" w:hAnsi="Times New Roman"/>
                <w:color w:val="000000"/>
                <w:sz w:val="24"/>
              </w:rPr>
              <w:t>Вычисления вида 35 - 7</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04.12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Верные (истинные) и неверные (ложные) утверждения, содержащие количественные, пространственные отношения</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05.12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Вычисление суммы, разности удобным способом</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06.12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Оформление решения задачи (по вопросам, по действиям с пояснением)</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07.12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Конструирование утверждений с использованием слов «каждый», «все»</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11.12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 xml:space="preserve">Расчётные задачи на увеличение/уменьшение величины на </w:t>
            </w:r>
            <w:r w:rsidRPr="002B3426">
              <w:rPr>
                <w:rFonts w:ascii="Times New Roman" w:hAnsi="Times New Roman"/>
                <w:color w:val="000000"/>
                <w:sz w:val="24"/>
                <w:lang w:val="ru-RU"/>
              </w:rPr>
              <w:lastRenderedPageBreak/>
              <w:t>несколько единиц</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lastRenderedPageBreak/>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12.12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Взаимосвязь компонентов и результата действия сложения. </w:t>
            </w:r>
            <w:r w:rsidRPr="002B3426">
              <w:rPr>
                <w:rFonts w:ascii="Times New Roman" w:hAnsi="Times New Roman"/>
                <w:color w:val="000000"/>
                <w:sz w:val="24"/>
              </w:rPr>
              <w:t>Буквенные выражения. Уравнения</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13.12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rPr>
              <w:t>Построение отрезка заданной длины</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14.12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Неизвестный компонент действия сложения, его нахождение. </w:t>
            </w:r>
            <w:r w:rsidRPr="002B3426">
              <w:rPr>
                <w:rFonts w:ascii="Times New Roman" w:hAnsi="Times New Roman"/>
                <w:color w:val="000000"/>
                <w:sz w:val="24"/>
              </w:rPr>
              <w:t>Проверка сложения</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18.12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Взаимосвязь компонентов и результата действия вычитания. </w:t>
            </w:r>
            <w:r w:rsidRPr="002B3426">
              <w:rPr>
                <w:rFonts w:ascii="Times New Roman" w:hAnsi="Times New Roman"/>
                <w:color w:val="000000"/>
                <w:sz w:val="24"/>
              </w:rPr>
              <w:t>Проверка вычитания</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19.12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Неизвестный компонент действия вычитания, его нахождение</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20.12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План решения задачи в два действия, выбор соответствующих плану арифметических действий</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21.12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rPr>
              <w:t>Контрольная работа №3</w:t>
            </w:r>
          </w:p>
        </w:tc>
        <w:tc>
          <w:tcPr>
            <w:tcW w:w="1276" w:type="dxa"/>
            <w:tcMar>
              <w:top w:w="50" w:type="dxa"/>
              <w:left w:w="100" w:type="dxa"/>
            </w:tcMar>
            <w:vAlign w:val="center"/>
          </w:tcPr>
          <w:p w:rsidR="002B3426" w:rsidRPr="002B3426" w:rsidRDefault="002B3426" w:rsidP="002B3426">
            <w:pPr>
              <w:spacing w:after="0"/>
              <w:ind w:left="135"/>
              <w:jc w:val="center"/>
              <w:rPr>
                <w:rFonts w:ascii="Times New Roman" w:hAnsi="Times New Roman"/>
                <w:color w:val="000000"/>
                <w:sz w:val="24"/>
                <w:lang w:val="ru-RU"/>
              </w:rPr>
            </w:pPr>
            <w:r w:rsidRPr="002B3426">
              <w:rPr>
                <w:rFonts w:ascii="Times New Roman" w:hAnsi="Times New Roman"/>
                <w:color w:val="000000"/>
                <w:sz w:val="24"/>
                <w:lang w:val="ru-RU"/>
              </w:rPr>
              <w:t>1</w:t>
            </w:r>
          </w:p>
        </w:tc>
        <w:tc>
          <w:tcPr>
            <w:tcW w:w="1276" w:type="dxa"/>
            <w:tcMar>
              <w:top w:w="50" w:type="dxa"/>
              <w:left w:w="100" w:type="dxa"/>
            </w:tcMar>
            <w:vAlign w:val="center"/>
          </w:tcPr>
          <w:p w:rsidR="002B3426" w:rsidRPr="002B3426" w:rsidRDefault="002B3426" w:rsidP="002B3426">
            <w:pPr>
              <w:spacing w:after="0"/>
              <w:ind w:left="135"/>
              <w:jc w:val="center"/>
              <w:rPr>
                <w:lang w:val="ru-RU"/>
              </w:rPr>
            </w:pPr>
            <w:r w:rsidRPr="002B3426">
              <w:rPr>
                <w:lang w:val="ru-RU"/>
              </w:rPr>
              <w:t>1</w:t>
            </w: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25.12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Запись решения задачи в два действия</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26.12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Работа с таблицами: извлечение и использование для ответа на вопрос информации, представленной в таблице (таблицы сложения, умножения), внесение данных в таблицу</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27.12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Работа с таблицами: извлечение и использование для ответа на вопрос информации, представленной в таблице (таблицы сложения, умножения; график дежурств, наблюдения в природе и пр.), внесение данных в таблицу. </w:t>
            </w:r>
            <w:r w:rsidRPr="002B3426">
              <w:rPr>
                <w:rFonts w:ascii="Times New Roman" w:hAnsi="Times New Roman"/>
                <w:color w:val="000000"/>
                <w:sz w:val="24"/>
              </w:rPr>
              <w:t>Проверка сложения</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28.12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Классификация объектов по заданному и самостоятельно установленному основанию</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09.01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rPr>
              <w:t>Сравнение геометрических фигур</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10.01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 xml:space="preserve">Распознавание и изображение геометрических фигур: многоугольник, </w:t>
            </w:r>
            <w:proofErr w:type="gramStart"/>
            <w:r w:rsidRPr="002B3426">
              <w:rPr>
                <w:rFonts w:ascii="Times New Roman" w:hAnsi="Times New Roman"/>
                <w:color w:val="000000"/>
                <w:sz w:val="24"/>
                <w:lang w:val="ru-RU"/>
              </w:rPr>
              <w:t>ломаная</w:t>
            </w:r>
            <w:proofErr w:type="gramEnd"/>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11.01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rPr>
              <w:t>Периметр многоугольника (треугольника, четырехугольника)</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15.01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rPr>
              <w:t>Алгоритм письменного сложения чисел</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16.01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rPr>
              <w:t>Алгоритм письменного вычитания чисел</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17.01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Распознавание и изображение геометрических фигур: точка, прямая, отрезок</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18.01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Распознавание и изображение геометрических фигур: прямой угол. </w:t>
            </w:r>
            <w:r w:rsidRPr="002B3426">
              <w:rPr>
                <w:rFonts w:ascii="Times New Roman" w:hAnsi="Times New Roman"/>
                <w:color w:val="000000"/>
                <w:sz w:val="24"/>
              </w:rPr>
              <w:t>Виды углов</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22.01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Правило составления ряда чисел, величин, геометрических фигур (формулирование правила, проверка правила, дополнение ряда)</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23.01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Письменное сложение и вычитание чисел в пределах 100. Прибавление и вычитание однозначного числа с переходом через разряд</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24.01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Письменное сложение и вычитание чисел в пределах 100. </w:t>
            </w:r>
            <w:r w:rsidRPr="002B3426">
              <w:rPr>
                <w:rFonts w:ascii="Times New Roman" w:hAnsi="Times New Roman"/>
                <w:color w:val="000000"/>
                <w:sz w:val="24"/>
              </w:rPr>
              <w:t>Вычисления вида 52 - 24</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25.01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Письменное сложение и вычитание чисел в пределах 100. </w:t>
            </w:r>
            <w:r w:rsidRPr="002B3426">
              <w:rPr>
                <w:rFonts w:ascii="Times New Roman" w:hAnsi="Times New Roman"/>
                <w:color w:val="000000"/>
                <w:sz w:val="24"/>
              </w:rPr>
              <w:t>Прикидка результата, его проверка</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29.01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Конструирование геометрических фигур (треугольника, четырехугольника, многоугольника)</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30.01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Сравнение геометрических фигур: прямоугольник, квадрат. </w:t>
            </w:r>
            <w:r w:rsidRPr="002B3426">
              <w:rPr>
                <w:rFonts w:ascii="Times New Roman" w:hAnsi="Times New Roman"/>
                <w:color w:val="000000"/>
                <w:sz w:val="24"/>
              </w:rPr>
              <w:t>Протиположные стороны прямоугольника</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31.01</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 xml:space="preserve">Увеличение, уменьшение длины отрезка на заданную величину. Запись действия (в </w:t>
            </w:r>
            <w:proofErr w:type="gramStart"/>
            <w:r w:rsidRPr="002B3426">
              <w:rPr>
                <w:rFonts w:ascii="Times New Roman" w:hAnsi="Times New Roman"/>
                <w:color w:val="000000"/>
                <w:sz w:val="24"/>
                <w:lang w:val="ru-RU"/>
              </w:rPr>
              <w:t>см</w:t>
            </w:r>
            <w:proofErr w:type="gramEnd"/>
            <w:r w:rsidRPr="002B3426">
              <w:rPr>
                <w:rFonts w:ascii="Times New Roman" w:hAnsi="Times New Roman"/>
                <w:color w:val="000000"/>
                <w:sz w:val="24"/>
                <w:lang w:val="ru-RU"/>
              </w:rPr>
              <w:t xml:space="preserve"> и мм, в мм)</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01.02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Алгоритмы (приёмы, правила) устных и письменных вычислений</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05.02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Письменное сложение и вычитание. Повторение</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06.02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rPr>
              <w:t>Устное сложение равных чисел</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07.02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rPr>
              <w:t>Контрольная работа №4</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08.02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Оформление решения задачи с помощью числового выражения</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12.02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Геометрические фигуры: разбиение прямоугольника на квадраты, составление прямоугольника из квадратов. </w:t>
            </w:r>
            <w:r w:rsidRPr="002B3426">
              <w:rPr>
                <w:rFonts w:ascii="Times New Roman" w:hAnsi="Times New Roman"/>
                <w:color w:val="000000"/>
                <w:sz w:val="24"/>
              </w:rPr>
              <w:t xml:space="preserve">Составление </w:t>
            </w:r>
            <w:r w:rsidRPr="002B3426">
              <w:rPr>
                <w:rFonts w:ascii="Times New Roman" w:hAnsi="Times New Roman"/>
                <w:color w:val="000000"/>
                <w:sz w:val="24"/>
              </w:rPr>
              <w:lastRenderedPageBreak/>
              <w:t>прямоугольника из геометрических фигур</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lastRenderedPageBreak/>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13.02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Изображение на листе в клетку квадрата с заданной длиной стороны</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14.02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Изображение на листе в клетку прямоугольника с заданными длинами сторон</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15.02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Умножение чисел. Компоненты действия, запись равенства</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19.02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rPr>
              <w:t>Взаимосвязь сложения и умножения</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20.02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Применение умножения в практических ситуациях. </w:t>
            </w:r>
            <w:r w:rsidRPr="002B3426">
              <w:rPr>
                <w:rFonts w:ascii="Times New Roman" w:hAnsi="Times New Roman"/>
                <w:color w:val="000000"/>
                <w:sz w:val="24"/>
              </w:rPr>
              <w:t>Составление модели действия</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21.02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Измерение периметра прямоугольника, запись результата измерения в сантиметрах. </w:t>
            </w:r>
            <w:r w:rsidRPr="002B3426">
              <w:rPr>
                <w:rFonts w:ascii="Times New Roman" w:hAnsi="Times New Roman"/>
                <w:color w:val="000000"/>
                <w:sz w:val="24"/>
              </w:rPr>
              <w:t>Свойство противоположных сторон прямоугольника</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22.02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Решение задач на нахождение периметра прямоугольника, квадрата</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26.02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Применение умножения для решения практических задач</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27.02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rPr>
              <w:t>Нахождение произведения</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28.02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Решение текстовых задач на применение смысла арифметического действия (умножение, деление)</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29.02</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rPr>
              <w:t>Переместительное свойство умножения</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04.03</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Деление чисел. Компоненты действия, запись равенства</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05.03</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Применение деления в практических ситуациях</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06.03</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Нахождение неизвестного слагаемого (вычисления в пределах 100)</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07.03</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Нахождение неизвестного уменьшаемого (вычисления в пределах 100)</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11.03</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Нахождение неизвестного вычитаемого (вычисления в пределах 100)</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12.03</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Закономерность в ряду объектов повседневной жизни: её объяснение с использованием математической терминологии</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13.03</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Вычитание суммы из числа, числа из суммы</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14.03</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Задачи на конкретный смысл арифметических действий. </w:t>
            </w:r>
            <w:r w:rsidRPr="002B3426">
              <w:rPr>
                <w:rFonts w:ascii="Times New Roman" w:hAnsi="Times New Roman"/>
                <w:color w:val="000000"/>
                <w:sz w:val="24"/>
              </w:rPr>
              <w:t>Повторение</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18.03</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rPr>
              <w:t>Контрольная работа №</w:t>
            </w:r>
            <w:r w:rsidRPr="002B3426">
              <w:rPr>
                <w:rFonts w:ascii="Times New Roman" w:hAnsi="Times New Roman"/>
                <w:color w:val="000000"/>
                <w:sz w:val="24"/>
                <w:lang w:val="ru-RU"/>
              </w:rPr>
              <w:t>5</w:t>
            </w:r>
          </w:p>
        </w:tc>
        <w:tc>
          <w:tcPr>
            <w:tcW w:w="1276" w:type="dxa"/>
            <w:tcMar>
              <w:top w:w="50" w:type="dxa"/>
              <w:left w:w="100" w:type="dxa"/>
            </w:tcMar>
            <w:vAlign w:val="center"/>
          </w:tcPr>
          <w:p w:rsidR="002B3426" w:rsidRPr="002B3426" w:rsidRDefault="002B3426" w:rsidP="002B3426">
            <w:pPr>
              <w:spacing w:after="0"/>
              <w:ind w:left="135"/>
              <w:jc w:val="center"/>
              <w:rPr>
                <w:rFonts w:ascii="Times New Roman" w:hAnsi="Times New Roman"/>
                <w:color w:val="000000"/>
                <w:sz w:val="24"/>
                <w:lang w:val="ru-RU"/>
              </w:rPr>
            </w:pPr>
            <w:r w:rsidRPr="002B3426">
              <w:rPr>
                <w:rFonts w:ascii="Times New Roman" w:hAnsi="Times New Roman"/>
                <w:color w:val="000000"/>
                <w:sz w:val="24"/>
                <w:lang w:val="ru-RU"/>
              </w:rPr>
              <w:t>1</w:t>
            </w:r>
          </w:p>
        </w:tc>
        <w:tc>
          <w:tcPr>
            <w:tcW w:w="1276" w:type="dxa"/>
            <w:tcMar>
              <w:top w:w="50" w:type="dxa"/>
              <w:left w:w="100" w:type="dxa"/>
            </w:tcMar>
            <w:vAlign w:val="center"/>
          </w:tcPr>
          <w:p w:rsidR="002B3426" w:rsidRPr="002B3426" w:rsidRDefault="002B3426" w:rsidP="002B3426">
            <w:pPr>
              <w:spacing w:after="0"/>
              <w:ind w:left="135"/>
              <w:jc w:val="center"/>
              <w:rPr>
                <w:lang w:val="ru-RU"/>
              </w:rPr>
            </w:pPr>
            <w:r w:rsidRPr="002B3426">
              <w:rPr>
                <w:lang w:val="ru-RU"/>
              </w:rPr>
              <w:t>1</w:t>
            </w: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19.03</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Табличное умножение в пределах 50. Умножение числа 2</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20.03</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Решение задач на нахождение периметра многоугольника (треугольника, четырехугольника)</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21.03</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Табличное умножение в пределах 50. Деление на 2</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01.04</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Табличное умножение в пределах 50. Умножение числа 3</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02.04</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Табличное умножение в пределах 50. Деление на 3</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03.04</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Табличное умножение в пределах 50. Умножение числа 4</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04.04</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Табличное умножение в пределах 50. Деление на 4</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08.04</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Табличное умножение в пределах 50. Умножение числа 5</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09.04</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Табличное умножение в пределах 50. Деление на 5</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10.04</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rPr>
              <w:t>Контрольная работа №</w:t>
            </w:r>
            <w:r w:rsidRPr="002B3426">
              <w:rPr>
                <w:rFonts w:ascii="Times New Roman" w:hAnsi="Times New Roman"/>
                <w:color w:val="000000"/>
                <w:sz w:val="24"/>
                <w:lang w:val="ru-RU"/>
              </w:rPr>
              <w:t>6</w:t>
            </w:r>
          </w:p>
        </w:tc>
        <w:tc>
          <w:tcPr>
            <w:tcW w:w="1276" w:type="dxa"/>
            <w:tcMar>
              <w:top w:w="50" w:type="dxa"/>
              <w:left w:w="100" w:type="dxa"/>
            </w:tcMar>
            <w:vAlign w:val="center"/>
          </w:tcPr>
          <w:p w:rsidR="002B3426" w:rsidRPr="002B3426" w:rsidRDefault="002B3426" w:rsidP="002B3426">
            <w:pPr>
              <w:spacing w:after="0"/>
              <w:ind w:left="135"/>
              <w:jc w:val="center"/>
              <w:rPr>
                <w:rFonts w:ascii="Times New Roman" w:hAnsi="Times New Roman"/>
                <w:color w:val="000000"/>
                <w:sz w:val="24"/>
                <w:lang w:val="ru-RU"/>
              </w:rPr>
            </w:pPr>
            <w:r w:rsidRPr="002B3426">
              <w:rPr>
                <w:rFonts w:ascii="Times New Roman" w:hAnsi="Times New Roman"/>
                <w:color w:val="000000"/>
                <w:sz w:val="24"/>
                <w:lang w:val="ru-RU"/>
              </w:rPr>
              <w:t>1</w:t>
            </w:r>
          </w:p>
        </w:tc>
        <w:tc>
          <w:tcPr>
            <w:tcW w:w="1276" w:type="dxa"/>
            <w:tcMar>
              <w:top w:w="50" w:type="dxa"/>
              <w:left w:w="100" w:type="dxa"/>
            </w:tcMar>
            <w:vAlign w:val="center"/>
          </w:tcPr>
          <w:p w:rsidR="002B3426" w:rsidRPr="002B3426" w:rsidRDefault="002B3426" w:rsidP="002B3426">
            <w:pPr>
              <w:spacing w:after="0"/>
              <w:ind w:left="135"/>
              <w:jc w:val="center"/>
              <w:rPr>
                <w:lang w:val="ru-RU"/>
              </w:rPr>
            </w:pPr>
            <w:r w:rsidRPr="002B3426">
              <w:rPr>
                <w:lang w:val="ru-RU"/>
              </w:rPr>
              <w:t>1</w:t>
            </w: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11.04</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Расчётные задачи на увеличение/уменьшение величины в несколько раз</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15.04</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Порядок выполнения действий в числовом выражении, содержащем действия сложения и вычитания (без скобок) в пределах 100 (2-3 действия); нахождение его значения</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16.04</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Порядок выполнения действий в числовом выражении, содержащем действия сложения и вычитания (со скобками) в пределах 100 (2-3 действия); нахождение его значения</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17.04</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Табличное умножение в пределах 50. Умножение числа 6 и на 6</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18.04</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Табличное умножение в пределах 50. Деление на 6</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22.04</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Табличное умножение в пределах 50. Умножение числа 7 и на 7</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23.04</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Табличное умножение в пределах 50. Деление на 7</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24.04</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Табличное умножение в пределах 50. Умножение числа 8 и на 8</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25.04</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Табличное умножение в пределах 50. Деление на 8</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29.04</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Табличное умножение в пределах 50. Умножение числа 9 и на 9</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30.04</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Табличное умножение в пределах 50. Деление на 9. </w:t>
            </w:r>
            <w:r w:rsidRPr="002B3426">
              <w:rPr>
                <w:rFonts w:ascii="Times New Roman" w:hAnsi="Times New Roman"/>
                <w:color w:val="000000"/>
                <w:sz w:val="24"/>
              </w:rPr>
              <w:t>Таблица умножения</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02.05</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Умножение на 1, на 0. Деление числа 0</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06.05</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Работа с величинами: сравнение по массе (единица массы — килограмм)</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07.05</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rPr>
              <w:t>Итоговая контрольная работа</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08.05</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Составление утверждений относительно заданного набора геометрических фигур. </w:t>
            </w:r>
            <w:r w:rsidRPr="002B3426">
              <w:rPr>
                <w:rFonts w:ascii="Times New Roman" w:hAnsi="Times New Roman"/>
                <w:color w:val="000000"/>
                <w:sz w:val="24"/>
              </w:rPr>
              <w:t>Распределение геометрических фигур на группы</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13.05</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Алгоритмы (приёмы, правила) построения геометрических фигур</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14.05</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Работа с электронными средствами обучения: правила работы, выполнение заданий</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15.05</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Обобщение изученного за курс 2 класса</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16.05</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Единица длины, массы, времени. Повторение</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20.05</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Задачи в два действия. Повторение</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21.05</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Геометрические фигуры. Периметр. Математическая информация. </w:t>
            </w:r>
            <w:r w:rsidRPr="002B3426">
              <w:rPr>
                <w:rFonts w:ascii="Times New Roman" w:hAnsi="Times New Roman"/>
                <w:color w:val="000000"/>
                <w:sz w:val="24"/>
              </w:rPr>
              <w:t>Работа с информацией. Повторение</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22.05</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1135" w:type="dxa"/>
            <w:tcMar>
              <w:top w:w="50" w:type="dxa"/>
              <w:left w:w="100" w:type="dxa"/>
            </w:tcMar>
            <w:vAlign w:val="center"/>
          </w:tcPr>
          <w:p w:rsidR="002B3426" w:rsidRPr="002B3426" w:rsidRDefault="002B3426" w:rsidP="002B3426">
            <w:pPr>
              <w:numPr>
                <w:ilvl w:val="0"/>
                <w:numId w:val="3"/>
              </w:numPr>
              <w:spacing w:after="0"/>
              <w:contextualSpacing/>
              <w:rPr>
                <w:rFonts w:ascii="Times New Roman" w:hAnsi="Times New Roman" w:cs="Times New Roman"/>
              </w:rPr>
            </w:pPr>
          </w:p>
        </w:tc>
        <w:tc>
          <w:tcPr>
            <w:tcW w:w="7371" w:type="dxa"/>
            <w:tcMar>
              <w:top w:w="50" w:type="dxa"/>
              <w:left w:w="100" w:type="dxa"/>
            </w:tcMar>
            <w:vAlign w:val="center"/>
          </w:tcPr>
          <w:p w:rsidR="002B3426" w:rsidRPr="002B3426" w:rsidRDefault="002B3426" w:rsidP="002B3426">
            <w:pPr>
              <w:spacing w:after="0"/>
              <w:ind w:left="135"/>
            </w:pPr>
            <w:r w:rsidRPr="002B3426">
              <w:rPr>
                <w:rFonts w:ascii="Times New Roman" w:hAnsi="Times New Roman"/>
                <w:color w:val="000000"/>
                <w:sz w:val="24"/>
                <w:lang w:val="ru-RU"/>
              </w:rPr>
              <w:t xml:space="preserve">Числа от 1 до 100. Умножение. Деление. </w:t>
            </w:r>
            <w:r w:rsidRPr="002B3426">
              <w:rPr>
                <w:rFonts w:ascii="Times New Roman" w:hAnsi="Times New Roman"/>
                <w:color w:val="000000"/>
                <w:sz w:val="24"/>
              </w:rPr>
              <w:t>Повторение</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1 </w:t>
            </w:r>
          </w:p>
        </w:tc>
        <w:tc>
          <w:tcPr>
            <w:tcW w:w="1276" w:type="dxa"/>
            <w:tcMar>
              <w:top w:w="50" w:type="dxa"/>
              <w:left w:w="100" w:type="dxa"/>
            </w:tcMar>
            <w:vAlign w:val="center"/>
          </w:tcPr>
          <w:p w:rsidR="002B3426" w:rsidRPr="002B3426" w:rsidRDefault="002B3426" w:rsidP="002B3426">
            <w:pPr>
              <w:spacing w:after="0"/>
              <w:ind w:left="135"/>
              <w:jc w:val="center"/>
            </w:pPr>
          </w:p>
        </w:tc>
        <w:tc>
          <w:tcPr>
            <w:tcW w:w="1275" w:type="dxa"/>
            <w:tcMar>
              <w:top w:w="50" w:type="dxa"/>
              <w:left w:w="100" w:type="dxa"/>
            </w:tcMar>
            <w:vAlign w:val="center"/>
          </w:tcPr>
          <w:p w:rsidR="002B3426" w:rsidRPr="002B3426" w:rsidRDefault="002B3426" w:rsidP="002B3426">
            <w:pPr>
              <w:spacing w:after="0"/>
              <w:ind w:left="135"/>
              <w:jc w:val="center"/>
            </w:pPr>
          </w:p>
        </w:tc>
        <w:tc>
          <w:tcPr>
            <w:tcW w:w="1276" w:type="dxa"/>
            <w:tcMar>
              <w:top w:w="50" w:type="dxa"/>
              <w:left w:w="100" w:type="dxa"/>
            </w:tcMar>
            <w:vAlign w:val="center"/>
          </w:tcPr>
          <w:p w:rsidR="002B3426" w:rsidRPr="002B3426" w:rsidRDefault="002B3426" w:rsidP="002B3426">
            <w:pPr>
              <w:spacing w:after="0"/>
              <w:ind w:left="135"/>
              <w:rPr>
                <w:lang w:val="ru-RU"/>
              </w:rPr>
            </w:pPr>
            <w:r w:rsidRPr="002B3426">
              <w:rPr>
                <w:lang w:val="ru-RU"/>
              </w:rPr>
              <w:t>23.05</w:t>
            </w:r>
          </w:p>
        </w:tc>
        <w:tc>
          <w:tcPr>
            <w:tcW w:w="1324" w:type="dxa"/>
            <w:tcMar>
              <w:top w:w="50" w:type="dxa"/>
              <w:left w:w="100" w:type="dxa"/>
            </w:tcMar>
            <w:vAlign w:val="center"/>
          </w:tcPr>
          <w:p w:rsidR="002B3426" w:rsidRPr="002B3426" w:rsidRDefault="002B3426" w:rsidP="002B3426">
            <w:pPr>
              <w:spacing w:after="0"/>
              <w:ind w:left="135"/>
            </w:pPr>
          </w:p>
        </w:tc>
      </w:tr>
      <w:tr w:rsidR="002B3426" w:rsidRPr="002B3426" w:rsidTr="002B3426">
        <w:trPr>
          <w:trHeight w:val="144"/>
          <w:tblCellSpacing w:w="20" w:type="nil"/>
        </w:trPr>
        <w:tc>
          <w:tcPr>
            <w:tcW w:w="8506" w:type="dxa"/>
            <w:gridSpan w:val="2"/>
            <w:tcMar>
              <w:top w:w="50" w:type="dxa"/>
              <w:left w:w="100" w:type="dxa"/>
            </w:tcMar>
            <w:vAlign w:val="center"/>
          </w:tcPr>
          <w:p w:rsidR="002B3426" w:rsidRPr="002B3426" w:rsidRDefault="002B3426" w:rsidP="002B3426">
            <w:pPr>
              <w:spacing w:after="0"/>
              <w:ind w:left="135"/>
              <w:rPr>
                <w:lang w:val="ru-RU"/>
              </w:rPr>
            </w:pPr>
            <w:r w:rsidRPr="002B3426">
              <w:rPr>
                <w:rFonts w:ascii="Times New Roman" w:hAnsi="Times New Roman"/>
                <w:color w:val="000000"/>
                <w:sz w:val="24"/>
                <w:lang w:val="ru-RU"/>
              </w:rPr>
              <w:t>ОБЩЕЕ КОЛИЧЕСТВО ЧАСОВ ПО ПРОГРАММЕ</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lang w:val="ru-RU"/>
              </w:rPr>
              <w:t xml:space="preserve"> </w:t>
            </w:r>
            <w:r w:rsidRPr="002B3426">
              <w:rPr>
                <w:rFonts w:ascii="Times New Roman" w:hAnsi="Times New Roman"/>
                <w:color w:val="000000"/>
                <w:sz w:val="24"/>
              </w:rPr>
              <w:t xml:space="preserve">136 </w:t>
            </w:r>
          </w:p>
        </w:tc>
        <w:tc>
          <w:tcPr>
            <w:tcW w:w="1276"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8 </w:t>
            </w:r>
          </w:p>
        </w:tc>
        <w:tc>
          <w:tcPr>
            <w:tcW w:w="1275" w:type="dxa"/>
            <w:tcMar>
              <w:top w:w="50" w:type="dxa"/>
              <w:left w:w="100" w:type="dxa"/>
            </w:tcMar>
            <w:vAlign w:val="center"/>
          </w:tcPr>
          <w:p w:rsidR="002B3426" w:rsidRPr="002B3426" w:rsidRDefault="002B3426" w:rsidP="002B3426">
            <w:pPr>
              <w:spacing w:after="0"/>
              <w:ind w:left="135"/>
              <w:jc w:val="center"/>
            </w:pPr>
            <w:r w:rsidRPr="002B3426">
              <w:rPr>
                <w:rFonts w:ascii="Times New Roman" w:hAnsi="Times New Roman"/>
                <w:color w:val="000000"/>
                <w:sz w:val="24"/>
              </w:rPr>
              <w:t xml:space="preserve"> 0 </w:t>
            </w:r>
          </w:p>
        </w:tc>
        <w:tc>
          <w:tcPr>
            <w:tcW w:w="2600" w:type="dxa"/>
            <w:gridSpan w:val="2"/>
            <w:tcMar>
              <w:top w:w="50" w:type="dxa"/>
              <w:left w:w="100" w:type="dxa"/>
            </w:tcMar>
            <w:vAlign w:val="center"/>
          </w:tcPr>
          <w:p w:rsidR="002B3426" w:rsidRPr="002B3426" w:rsidRDefault="002B3426" w:rsidP="002B3426"/>
        </w:tc>
      </w:tr>
    </w:tbl>
    <w:p w:rsidR="002B3426" w:rsidRPr="002B3426" w:rsidRDefault="002B3426" w:rsidP="002B3426">
      <w:pPr>
        <w:sectPr w:rsidR="002B3426" w:rsidRPr="002B3426">
          <w:pgSz w:w="16383" w:h="11906" w:orient="landscape"/>
          <w:pgMar w:top="1134" w:right="850" w:bottom="1134" w:left="1701" w:header="720" w:footer="720" w:gutter="0"/>
          <w:cols w:space="720"/>
        </w:sectPr>
      </w:pPr>
    </w:p>
    <w:p w:rsidR="004C063D" w:rsidRDefault="004C063D">
      <w:pPr>
        <w:spacing w:after="0"/>
        <w:ind w:left="120"/>
        <w:rPr>
          <w:rFonts w:ascii="Times New Roman" w:hAnsi="Times New Roman"/>
          <w:b/>
          <w:color w:val="000000"/>
          <w:sz w:val="28"/>
          <w:lang w:val="ru-RU"/>
        </w:rPr>
      </w:pPr>
    </w:p>
    <w:p w:rsidR="004C063D" w:rsidRDefault="004C063D">
      <w:pPr>
        <w:spacing w:after="0"/>
        <w:ind w:left="120"/>
        <w:rPr>
          <w:rFonts w:ascii="Times New Roman" w:hAnsi="Times New Roman"/>
          <w:b/>
          <w:color w:val="000000"/>
          <w:sz w:val="28"/>
          <w:lang w:val="ru-RU"/>
        </w:rPr>
      </w:pPr>
    </w:p>
    <w:p w:rsidR="0019051E" w:rsidRDefault="009A1112">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03"/>
        <w:gridCol w:w="5003"/>
        <w:gridCol w:w="1589"/>
        <w:gridCol w:w="1841"/>
        <w:gridCol w:w="1910"/>
        <w:gridCol w:w="2800"/>
      </w:tblGrid>
      <w:tr w:rsidR="0019051E">
        <w:trPr>
          <w:trHeight w:val="144"/>
          <w:tblCellSpacing w:w="20" w:type="nil"/>
        </w:trPr>
        <w:tc>
          <w:tcPr>
            <w:tcW w:w="520" w:type="dxa"/>
            <w:vMerge w:val="restart"/>
            <w:tcMar>
              <w:top w:w="50" w:type="dxa"/>
              <w:left w:w="100" w:type="dxa"/>
            </w:tcMar>
            <w:vAlign w:val="center"/>
          </w:tcPr>
          <w:p w:rsidR="0019051E" w:rsidRDefault="009A1112">
            <w:pPr>
              <w:spacing w:after="0"/>
              <w:ind w:left="135"/>
            </w:pPr>
            <w:r>
              <w:rPr>
                <w:rFonts w:ascii="Times New Roman" w:hAnsi="Times New Roman"/>
                <w:b/>
                <w:color w:val="000000"/>
                <w:sz w:val="24"/>
              </w:rPr>
              <w:t xml:space="preserve">№ п/п </w:t>
            </w:r>
          </w:p>
          <w:p w:rsidR="0019051E" w:rsidRDefault="0019051E">
            <w:pPr>
              <w:spacing w:after="0"/>
              <w:ind w:left="135"/>
            </w:pPr>
          </w:p>
        </w:tc>
        <w:tc>
          <w:tcPr>
            <w:tcW w:w="2640" w:type="dxa"/>
            <w:vMerge w:val="restart"/>
            <w:tcMar>
              <w:top w:w="50" w:type="dxa"/>
              <w:left w:w="100" w:type="dxa"/>
            </w:tcMar>
            <w:vAlign w:val="center"/>
          </w:tcPr>
          <w:p w:rsidR="0019051E" w:rsidRDefault="009A1112">
            <w:pPr>
              <w:spacing w:after="0"/>
              <w:ind w:left="135"/>
            </w:pPr>
            <w:r>
              <w:rPr>
                <w:rFonts w:ascii="Times New Roman" w:hAnsi="Times New Roman"/>
                <w:b/>
                <w:color w:val="000000"/>
                <w:sz w:val="24"/>
              </w:rPr>
              <w:t xml:space="preserve">Наименование разделов и тем программы </w:t>
            </w:r>
          </w:p>
          <w:p w:rsidR="0019051E" w:rsidRDefault="0019051E">
            <w:pPr>
              <w:spacing w:after="0"/>
              <w:ind w:left="135"/>
            </w:pPr>
          </w:p>
        </w:tc>
        <w:tc>
          <w:tcPr>
            <w:tcW w:w="0" w:type="auto"/>
            <w:gridSpan w:val="3"/>
            <w:tcMar>
              <w:top w:w="50" w:type="dxa"/>
              <w:left w:w="100" w:type="dxa"/>
            </w:tcMar>
            <w:vAlign w:val="center"/>
          </w:tcPr>
          <w:p w:rsidR="0019051E" w:rsidRDefault="009A1112">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19051E" w:rsidRDefault="009A1112">
            <w:pPr>
              <w:spacing w:after="0"/>
              <w:ind w:left="135"/>
            </w:pPr>
            <w:r>
              <w:rPr>
                <w:rFonts w:ascii="Times New Roman" w:hAnsi="Times New Roman"/>
                <w:b/>
                <w:color w:val="000000"/>
                <w:sz w:val="24"/>
              </w:rPr>
              <w:t xml:space="preserve">Электронные (цифровые) образовательные ресурсы </w:t>
            </w:r>
          </w:p>
          <w:p w:rsidR="0019051E" w:rsidRDefault="0019051E">
            <w:pPr>
              <w:spacing w:after="0"/>
              <w:ind w:left="135"/>
            </w:pPr>
          </w:p>
        </w:tc>
      </w:tr>
      <w:tr w:rsidR="0019051E">
        <w:trPr>
          <w:trHeight w:val="144"/>
          <w:tblCellSpacing w:w="20" w:type="nil"/>
        </w:trPr>
        <w:tc>
          <w:tcPr>
            <w:tcW w:w="0" w:type="auto"/>
            <w:vMerge/>
            <w:tcBorders>
              <w:top w:val="nil"/>
            </w:tcBorders>
            <w:tcMar>
              <w:top w:w="50" w:type="dxa"/>
              <w:left w:w="100" w:type="dxa"/>
            </w:tcMar>
          </w:tcPr>
          <w:p w:rsidR="0019051E" w:rsidRDefault="0019051E"/>
        </w:tc>
        <w:tc>
          <w:tcPr>
            <w:tcW w:w="0" w:type="auto"/>
            <w:vMerge/>
            <w:tcBorders>
              <w:top w:val="nil"/>
            </w:tcBorders>
            <w:tcMar>
              <w:top w:w="50" w:type="dxa"/>
              <w:left w:w="100" w:type="dxa"/>
            </w:tcMar>
          </w:tcPr>
          <w:p w:rsidR="0019051E" w:rsidRDefault="0019051E"/>
        </w:tc>
        <w:tc>
          <w:tcPr>
            <w:tcW w:w="1011" w:type="dxa"/>
            <w:tcMar>
              <w:top w:w="50" w:type="dxa"/>
              <w:left w:w="100" w:type="dxa"/>
            </w:tcMar>
            <w:vAlign w:val="center"/>
          </w:tcPr>
          <w:p w:rsidR="0019051E" w:rsidRDefault="009A1112">
            <w:pPr>
              <w:spacing w:after="0"/>
              <w:ind w:left="135"/>
            </w:pPr>
            <w:r>
              <w:rPr>
                <w:rFonts w:ascii="Times New Roman" w:hAnsi="Times New Roman"/>
                <w:b/>
                <w:color w:val="000000"/>
                <w:sz w:val="24"/>
              </w:rPr>
              <w:t xml:space="preserve">Всего </w:t>
            </w:r>
          </w:p>
          <w:p w:rsidR="0019051E" w:rsidRDefault="0019051E">
            <w:pPr>
              <w:spacing w:after="0"/>
              <w:ind w:left="135"/>
            </w:pPr>
          </w:p>
        </w:tc>
        <w:tc>
          <w:tcPr>
            <w:tcW w:w="1738" w:type="dxa"/>
            <w:tcMar>
              <w:top w:w="50" w:type="dxa"/>
              <w:left w:w="100" w:type="dxa"/>
            </w:tcMar>
            <w:vAlign w:val="center"/>
          </w:tcPr>
          <w:p w:rsidR="0019051E" w:rsidRDefault="009A1112">
            <w:pPr>
              <w:spacing w:after="0"/>
              <w:ind w:left="135"/>
            </w:pPr>
            <w:r>
              <w:rPr>
                <w:rFonts w:ascii="Times New Roman" w:hAnsi="Times New Roman"/>
                <w:b/>
                <w:color w:val="000000"/>
                <w:sz w:val="24"/>
              </w:rPr>
              <w:t xml:space="preserve">Контрольные работы </w:t>
            </w:r>
          </w:p>
          <w:p w:rsidR="0019051E" w:rsidRDefault="0019051E">
            <w:pPr>
              <w:spacing w:after="0"/>
              <w:ind w:left="135"/>
            </w:pPr>
          </w:p>
        </w:tc>
        <w:tc>
          <w:tcPr>
            <w:tcW w:w="1823" w:type="dxa"/>
            <w:tcMar>
              <w:top w:w="50" w:type="dxa"/>
              <w:left w:w="100" w:type="dxa"/>
            </w:tcMar>
            <w:vAlign w:val="center"/>
          </w:tcPr>
          <w:p w:rsidR="0019051E" w:rsidRDefault="009A1112">
            <w:pPr>
              <w:spacing w:after="0"/>
              <w:ind w:left="135"/>
            </w:pPr>
            <w:r>
              <w:rPr>
                <w:rFonts w:ascii="Times New Roman" w:hAnsi="Times New Roman"/>
                <w:b/>
                <w:color w:val="000000"/>
                <w:sz w:val="24"/>
              </w:rPr>
              <w:t xml:space="preserve">Практические работы </w:t>
            </w:r>
          </w:p>
          <w:p w:rsidR="0019051E" w:rsidRDefault="0019051E">
            <w:pPr>
              <w:spacing w:after="0"/>
              <w:ind w:left="135"/>
            </w:pPr>
          </w:p>
        </w:tc>
        <w:tc>
          <w:tcPr>
            <w:tcW w:w="0" w:type="auto"/>
            <w:vMerge/>
            <w:tcBorders>
              <w:top w:val="nil"/>
            </w:tcBorders>
            <w:tcMar>
              <w:top w:w="50" w:type="dxa"/>
              <w:left w:w="100" w:type="dxa"/>
            </w:tcMar>
          </w:tcPr>
          <w:p w:rsidR="0019051E" w:rsidRDefault="0019051E"/>
        </w:tc>
      </w:tr>
      <w:tr w:rsidR="0019051E">
        <w:trPr>
          <w:trHeight w:val="144"/>
          <w:tblCellSpacing w:w="20" w:type="nil"/>
        </w:trPr>
        <w:tc>
          <w:tcPr>
            <w:tcW w:w="0" w:type="auto"/>
            <w:gridSpan w:val="6"/>
            <w:tcMar>
              <w:top w:w="50" w:type="dxa"/>
              <w:left w:w="100" w:type="dxa"/>
            </w:tcMar>
            <w:vAlign w:val="center"/>
          </w:tcPr>
          <w:p w:rsidR="0019051E" w:rsidRDefault="009A1112">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Числа и величины</w:t>
            </w:r>
          </w:p>
        </w:tc>
      </w:tr>
      <w:tr w:rsidR="0019051E" w:rsidRPr="002157BD">
        <w:trPr>
          <w:trHeight w:val="144"/>
          <w:tblCellSpacing w:w="20" w:type="nil"/>
        </w:trPr>
        <w:tc>
          <w:tcPr>
            <w:tcW w:w="520" w:type="dxa"/>
            <w:tcMar>
              <w:top w:w="50" w:type="dxa"/>
              <w:left w:w="100" w:type="dxa"/>
            </w:tcMar>
            <w:vAlign w:val="center"/>
          </w:tcPr>
          <w:p w:rsidR="0019051E" w:rsidRDefault="009A1112">
            <w:pPr>
              <w:spacing w:after="0"/>
            </w:pPr>
            <w:r>
              <w:rPr>
                <w:rFonts w:ascii="Times New Roman" w:hAnsi="Times New Roman"/>
                <w:color w:val="000000"/>
                <w:sz w:val="24"/>
              </w:rPr>
              <w:t>1.1</w:t>
            </w:r>
          </w:p>
        </w:tc>
        <w:tc>
          <w:tcPr>
            <w:tcW w:w="2640" w:type="dxa"/>
            <w:tcMar>
              <w:top w:w="50" w:type="dxa"/>
              <w:left w:w="100" w:type="dxa"/>
            </w:tcMar>
            <w:vAlign w:val="center"/>
          </w:tcPr>
          <w:p w:rsidR="0019051E" w:rsidRDefault="009A1112">
            <w:pPr>
              <w:spacing w:after="0"/>
              <w:ind w:left="135"/>
            </w:pPr>
            <w:r>
              <w:rPr>
                <w:rFonts w:ascii="Times New Roman" w:hAnsi="Times New Roman"/>
                <w:color w:val="000000"/>
                <w:sz w:val="24"/>
              </w:rPr>
              <w:t>Числа</w:t>
            </w:r>
          </w:p>
        </w:tc>
        <w:tc>
          <w:tcPr>
            <w:tcW w:w="1011"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Pr="009A1112" w:rsidRDefault="009A1112">
            <w:pPr>
              <w:spacing w:after="0"/>
              <w:ind w:left="135"/>
              <w:rPr>
                <w:lang w:val="ru-RU"/>
              </w:rPr>
            </w:pPr>
            <w:r w:rsidRPr="009A111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9A1112">
                <w:rPr>
                  <w:rFonts w:ascii="Times New Roman" w:hAnsi="Times New Roman"/>
                  <w:color w:val="0000FF"/>
                  <w:u w:val="single"/>
                  <w:lang w:val="ru-RU"/>
                </w:rPr>
                <w:t>://</w:t>
              </w:r>
              <w:r>
                <w:rPr>
                  <w:rFonts w:ascii="Times New Roman" w:hAnsi="Times New Roman"/>
                  <w:color w:val="0000FF"/>
                  <w:u w:val="single"/>
                </w:rPr>
                <w:t>m</w:t>
              </w:r>
              <w:r w:rsidRPr="009A1112">
                <w:rPr>
                  <w:rFonts w:ascii="Times New Roman" w:hAnsi="Times New Roman"/>
                  <w:color w:val="0000FF"/>
                  <w:u w:val="single"/>
                  <w:lang w:val="ru-RU"/>
                </w:rPr>
                <w:t>.</w:t>
              </w:r>
              <w:r>
                <w:rPr>
                  <w:rFonts w:ascii="Times New Roman" w:hAnsi="Times New Roman"/>
                  <w:color w:val="0000FF"/>
                  <w:u w:val="single"/>
                </w:rPr>
                <w:t>edsoo</w:t>
              </w:r>
              <w:r w:rsidRPr="009A1112">
                <w:rPr>
                  <w:rFonts w:ascii="Times New Roman" w:hAnsi="Times New Roman"/>
                  <w:color w:val="0000FF"/>
                  <w:u w:val="single"/>
                  <w:lang w:val="ru-RU"/>
                </w:rPr>
                <w:t>.</w:t>
              </w:r>
              <w:r>
                <w:rPr>
                  <w:rFonts w:ascii="Times New Roman" w:hAnsi="Times New Roman"/>
                  <w:color w:val="0000FF"/>
                  <w:u w:val="single"/>
                </w:rPr>
                <w:t>ru</w:t>
              </w:r>
              <w:r w:rsidRPr="009A1112">
                <w:rPr>
                  <w:rFonts w:ascii="Times New Roman" w:hAnsi="Times New Roman"/>
                  <w:color w:val="0000FF"/>
                  <w:u w:val="single"/>
                  <w:lang w:val="ru-RU"/>
                </w:rPr>
                <w:t>/7</w:t>
              </w:r>
              <w:r>
                <w:rPr>
                  <w:rFonts w:ascii="Times New Roman" w:hAnsi="Times New Roman"/>
                  <w:color w:val="0000FF"/>
                  <w:u w:val="single"/>
                </w:rPr>
                <w:t>f</w:t>
              </w:r>
              <w:r w:rsidRPr="009A1112">
                <w:rPr>
                  <w:rFonts w:ascii="Times New Roman" w:hAnsi="Times New Roman"/>
                  <w:color w:val="0000FF"/>
                  <w:u w:val="single"/>
                  <w:lang w:val="ru-RU"/>
                </w:rPr>
                <w:t>411</w:t>
              </w:r>
              <w:r>
                <w:rPr>
                  <w:rFonts w:ascii="Times New Roman" w:hAnsi="Times New Roman"/>
                  <w:color w:val="0000FF"/>
                  <w:u w:val="single"/>
                </w:rPr>
                <w:t>f</w:t>
              </w:r>
              <w:r w:rsidRPr="009A1112">
                <w:rPr>
                  <w:rFonts w:ascii="Times New Roman" w:hAnsi="Times New Roman"/>
                  <w:color w:val="0000FF"/>
                  <w:u w:val="single"/>
                  <w:lang w:val="ru-RU"/>
                </w:rPr>
                <w:t>36</w:t>
              </w:r>
            </w:hyperlink>
          </w:p>
        </w:tc>
      </w:tr>
      <w:tr w:rsidR="0019051E" w:rsidRPr="002157BD">
        <w:trPr>
          <w:trHeight w:val="144"/>
          <w:tblCellSpacing w:w="20" w:type="nil"/>
        </w:trPr>
        <w:tc>
          <w:tcPr>
            <w:tcW w:w="520" w:type="dxa"/>
            <w:tcMar>
              <w:top w:w="50" w:type="dxa"/>
              <w:left w:w="100" w:type="dxa"/>
            </w:tcMar>
            <w:vAlign w:val="center"/>
          </w:tcPr>
          <w:p w:rsidR="0019051E" w:rsidRDefault="009A1112">
            <w:pPr>
              <w:spacing w:after="0"/>
            </w:pPr>
            <w:r>
              <w:rPr>
                <w:rFonts w:ascii="Times New Roman" w:hAnsi="Times New Roman"/>
                <w:color w:val="000000"/>
                <w:sz w:val="24"/>
              </w:rPr>
              <w:t>1.2</w:t>
            </w:r>
          </w:p>
        </w:tc>
        <w:tc>
          <w:tcPr>
            <w:tcW w:w="2640" w:type="dxa"/>
            <w:tcMar>
              <w:top w:w="50" w:type="dxa"/>
              <w:left w:w="100" w:type="dxa"/>
            </w:tcMar>
            <w:vAlign w:val="center"/>
          </w:tcPr>
          <w:p w:rsidR="0019051E" w:rsidRDefault="009A1112">
            <w:pPr>
              <w:spacing w:after="0"/>
              <w:ind w:left="135"/>
            </w:pPr>
            <w:r>
              <w:rPr>
                <w:rFonts w:ascii="Times New Roman" w:hAnsi="Times New Roman"/>
                <w:color w:val="000000"/>
                <w:sz w:val="24"/>
              </w:rPr>
              <w:t>Величины</w:t>
            </w:r>
          </w:p>
        </w:tc>
        <w:tc>
          <w:tcPr>
            <w:tcW w:w="1011"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Pr="009A1112" w:rsidRDefault="009A1112">
            <w:pPr>
              <w:spacing w:after="0"/>
              <w:ind w:left="135"/>
              <w:rPr>
                <w:lang w:val="ru-RU"/>
              </w:rPr>
            </w:pPr>
            <w:r w:rsidRPr="009A111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9A1112">
                <w:rPr>
                  <w:rFonts w:ascii="Times New Roman" w:hAnsi="Times New Roman"/>
                  <w:color w:val="0000FF"/>
                  <w:u w:val="single"/>
                  <w:lang w:val="ru-RU"/>
                </w:rPr>
                <w:t>://</w:t>
              </w:r>
              <w:r>
                <w:rPr>
                  <w:rFonts w:ascii="Times New Roman" w:hAnsi="Times New Roman"/>
                  <w:color w:val="0000FF"/>
                  <w:u w:val="single"/>
                </w:rPr>
                <w:t>m</w:t>
              </w:r>
              <w:r w:rsidRPr="009A1112">
                <w:rPr>
                  <w:rFonts w:ascii="Times New Roman" w:hAnsi="Times New Roman"/>
                  <w:color w:val="0000FF"/>
                  <w:u w:val="single"/>
                  <w:lang w:val="ru-RU"/>
                </w:rPr>
                <w:t>.</w:t>
              </w:r>
              <w:r>
                <w:rPr>
                  <w:rFonts w:ascii="Times New Roman" w:hAnsi="Times New Roman"/>
                  <w:color w:val="0000FF"/>
                  <w:u w:val="single"/>
                </w:rPr>
                <w:t>edsoo</w:t>
              </w:r>
              <w:r w:rsidRPr="009A1112">
                <w:rPr>
                  <w:rFonts w:ascii="Times New Roman" w:hAnsi="Times New Roman"/>
                  <w:color w:val="0000FF"/>
                  <w:u w:val="single"/>
                  <w:lang w:val="ru-RU"/>
                </w:rPr>
                <w:t>.</w:t>
              </w:r>
              <w:r>
                <w:rPr>
                  <w:rFonts w:ascii="Times New Roman" w:hAnsi="Times New Roman"/>
                  <w:color w:val="0000FF"/>
                  <w:u w:val="single"/>
                </w:rPr>
                <w:t>ru</w:t>
              </w:r>
              <w:r w:rsidRPr="009A1112">
                <w:rPr>
                  <w:rFonts w:ascii="Times New Roman" w:hAnsi="Times New Roman"/>
                  <w:color w:val="0000FF"/>
                  <w:u w:val="single"/>
                  <w:lang w:val="ru-RU"/>
                </w:rPr>
                <w:t>/7</w:t>
              </w:r>
              <w:r>
                <w:rPr>
                  <w:rFonts w:ascii="Times New Roman" w:hAnsi="Times New Roman"/>
                  <w:color w:val="0000FF"/>
                  <w:u w:val="single"/>
                </w:rPr>
                <w:t>f</w:t>
              </w:r>
              <w:r w:rsidRPr="009A1112">
                <w:rPr>
                  <w:rFonts w:ascii="Times New Roman" w:hAnsi="Times New Roman"/>
                  <w:color w:val="0000FF"/>
                  <w:u w:val="single"/>
                  <w:lang w:val="ru-RU"/>
                </w:rPr>
                <w:t>411</w:t>
              </w:r>
              <w:r>
                <w:rPr>
                  <w:rFonts w:ascii="Times New Roman" w:hAnsi="Times New Roman"/>
                  <w:color w:val="0000FF"/>
                  <w:u w:val="single"/>
                </w:rPr>
                <w:t>f</w:t>
              </w:r>
              <w:r w:rsidRPr="009A1112">
                <w:rPr>
                  <w:rFonts w:ascii="Times New Roman" w:hAnsi="Times New Roman"/>
                  <w:color w:val="0000FF"/>
                  <w:u w:val="single"/>
                  <w:lang w:val="ru-RU"/>
                </w:rPr>
                <w:t>36</w:t>
              </w:r>
            </w:hyperlink>
          </w:p>
        </w:tc>
      </w:tr>
      <w:tr w:rsidR="0019051E">
        <w:trPr>
          <w:trHeight w:val="144"/>
          <w:tblCellSpacing w:w="20" w:type="nil"/>
        </w:trPr>
        <w:tc>
          <w:tcPr>
            <w:tcW w:w="0" w:type="auto"/>
            <w:gridSpan w:val="2"/>
            <w:tcMar>
              <w:top w:w="50" w:type="dxa"/>
              <w:left w:w="100" w:type="dxa"/>
            </w:tcMar>
            <w:vAlign w:val="center"/>
          </w:tcPr>
          <w:p w:rsidR="0019051E" w:rsidRDefault="009A11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19051E" w:rsidRDefault="0019051E"/>
        </w:tc>
      </w:tr>
      <w:tr w:rsidR="0019051E">
        <w:trPr>
          <w:trHeight w:val="144"/>
          <w:tblCellSpacing w:w="20" w:type="nil"/>
        </w:trPr>
        <w:tc>
          <w:tcPr>
            <w:tcW w:w="0" w:type="auto"/>
            <w:gridSpan w:val="6"/>
            <w:tcMar>
              <w:top w:w="50" w:type="dxa"/>
              <w:left w:w="100" w:type="dxa"/>
            </w:tcMar>
            <w:vAlign w:val="center"/>
          </w:tcPr>
          <w:p w:rsidR="0019051E" w:rsidRDefault="009A1112">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Арифметические действия</w:t>
            </w:r>
          </w:p>
        </w:tc>
      </w:tr>
      <w:tr w:rsidR="0019051E" w:rsidRPr="002157BD">
        <w:trPr>
          <w:trHeight w:val="144"/>
          <w:tblCellSpacing w:w="20" w:type="nil"/>
        </w:trPr>
        <w:tc>
          <w:tcPr>
            <w:tcW w:w="520" w:type="dxa"/>
            <w:tcMar>
              <w:top w:w="50" w:type="dxa"/>
              <w:left w:w="100" w:type="dxa"/>
            </w:tcMar>
            <w:vAlign w:val="center"/>
          </w:tcPr>
          <w:p w:rsidR="0019051E" w:rsidRDefault="009A1112">
            <w:pPr>
              <w:spacing w:after="0"/>
            </w:pPr>
            <w:r>
              <w:rPr>
                <w:rFonts w:ascii="Times New Roman" w:hAnsi="Times New Roman"/>
                <w:color w:val="000000"/>
                <w:sz w:val="24"/>
              </w:rPr>
              <w:t>2.1</w:t>
            </w:r>
          </w:p>
        </w:tc>
        <w:tc>
          <w:tcPr>
            <w:tcW w:w="2640" w:type="dxa"/>
            <w:tcMar>
              <w:top w:w="50" w:type="dxa"/>
              <w:left w:w="100" w:type="dxa"/>
            </w:tcMar>
            <w:vAlign w:val="center"/>
          </w:tcPr>
          <w:p w:rsidR="0019051E" w:rsidRDefault="009A1112">
            <w:pPr>
              <w:spacing w:after="0"/>
              <w:ind w:left="135"/>
            </w:pPr>
            <w:r>
              <w:rPr>
                <w:rFonts w:ascii="Times New Roman" w:hAnsi="Times New Roman"/>
                <w:color w:val="000000"/>
                <w:sz w:val="24"/>
              </w:rPr>
              <w:t>Вычисления</w:t>
            </w:r>
          </w:p>
        </w:tc>
        <w:tc>
          <w:tcPr>
            <w:tcW w:w="1011"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Pr="009A1112" w:rsidRDefault="009A1112">
            <w:pPr>
              <w:spacing w:after="0"/>
              <w:ind w:left="135"/>
              <w:rPr>
                <w:lang w:val="ru-RU"/>
              </w:rPr>
            </w:pPr>
            <w:r w:rsidRPr="009A111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9A1112">
                <w:rPr>
                  <w:rFonts w:ascii="Times New Roman" w:hAnsi="Times New Roman"/>
                  <w:color w:val="0000FF"/>
                  <w:u w:val="single"/>
                  <w:lang w:val="ru-RU"/>
                </w:rPr>
                <w:t>://</w:t>
              </w:r>
              <w:r>
                <w:rPr>
                  <w:rFonts w:ascii="Times New Roman" w:hAnsi="Times New Roman"/>
                  <w:color w:val="0000FF"/>
                  <w:u w:val="single"/>
                </w:rPr>
                <w:t>m</w:t>
              </w:r>
              <w:r w:rsidRPr="009A1112">
                <w:rPr>
                  <w:rFonts w:ascii="Times New Roman" w:hAnsi="Times New Roman"/>
                  <w:color w:val="0000FF"/>
                  <w:u w:val="single"/>
                  <w:lang w:val="ru-RU"/>
                </w:rPr>
                <w:t>.</w:t>
              </w:r>
              <w:r>
                <w:rPr>
                  <w:rFonts w:ascii="Times New Roman" w:hAnsi="Times New Roman"/>
                  <w:color w:val="0000FF"/>
                  <w:u w:val="single"/>
                </w:rPr>
                <w:t>edsoo</w:t>
              </w:r>
              <w:r w:rsidRPr="009A1112">
                <w:rPr>
                  <w:rFonts w:ascii="Times New Roman" w:hAnsi="Times New Roman"/>
                  <w:color w:val="0000FF"/>
                  <w:u w:val="single"/>
                  <w:lang w:val="ru-RU"/>
                </w:rPr>
                <w:t>.</w:t>
              </w:r>
              <w:r>
                <w:rPr>
                  <w:rFonts w:ascii="Times New Roman" w:hAnsi="Times New Roman"/>
                  <w:color w:val="0000FF"/>
                  <w:u w:val="single"/>
                </w:rPr>
                <w:t>ru</w:t>
              </w:r>
              <w:r w:rsidRPr="009A1112">
                <w:rPr>
                  <w:rFonts w:ascii="Times New Roman" w:hAnsi="Times New Roman"/>
                  <w:color w:val="0000FF"/>
                  <w:u w:val="single"/>
                  <w:lang w:val="ru-RU"/>
                </w:rPr>
                <w:t>/7</w:t>
              </w:r>
              <w:r>
                <w:rPr>
                  <w:rFonts w:ascii="Times New Roman" w:hAnsi="Times New Roman"/>
                  <w:color w:val="0000FF"/>
                  <w:u w:val="single"/>
                </w:rPr>
                <w:t>f</w:t>
              </w:r>
              <w:r w:rsidRPr="009A1112">
                <w:rPr>
                  <w:rFonts w:ascii="Times New Roman" w:hAnsi="Times New Roman"/>
                  <w:color w:val="0000FF"/>
                  <w:u w:val="single"/>
                  <w:lang w:val="ru-RU"/>
                </w:rPr>
                <w:t>411</w:t>
              </w:r>
              <w:r>
                <w:rPr>
                  <w:rFonts w:ascii="Times New Roman" w:hAnsi="Times New Roman"/>
                  <w:color w:val="0000FF"/>
                  <w:u w:val="single"/>
                </w:rPr>
                <w:t>f</w:t>
              </w:r>
              <w:r w:rsidRPr="009A1112">
                <w:rPr>
                  <w:rFonts w:ascii="Times New Roman" w:hAnsi="Times New Roman"/>
                  <w:color w:val="0000FF"/>
                  <w:u w:val="single"/>
                  <w:lang w:val="ru-RU"/>
                </w:rPr>
                <w:t>36</w:t>
              </w:r>
            </w:hyperlink>
          </w:p>
        </w:tc>
      </w:tr>
      <w:tr w:rsidR="0019051E" w:rsidRPr="002157BD">
        <w:trPr>
          <w:trHeight w:val="144"/>
          <w:tblCellSpacing w:w="20" w:type="nil"/>
        </w:trPr>
        <w:tc>
          <w:tcPr>
            <w:tcW w:w="520" w:type="dxa"/>
            <w:tcMar>
              <w:top w:w="50" w:type="dxa"/>
              <w:left w:w="100" w:type="dxa"/>
            </w:tcMar>
            <w:vAlign w:val="center"/>
          </w:tcPr>
          <w:p w:rsidR="0019051E" w:rsidRDefault="009A1112">
            <w:pPr>
              <w:spacing w:after="0"/>
            </w:pPr>
            <w:r>
              <w:rPr>
                <w:rFonts w:ascii="Times New Roman" w:hAnsi="Times New Roman"/>
                <w:color w:val="000000"/>
                <w:sz w:val="24"/>
              </w:rPr>
              <w:t>2.2</w:t>
            </w:r>
          </w:p>
        </w:tc>
        <w:tc>
          <w:tcPr>
            <w:tcW w:w="2640" w:type="dxa"/>
            <w:tcMar>
              <w:top w:w="50" w:type="dxa"/>
              <w:left w:w="100" w:type="dxa"/>
            </w:tcMar>
            <w:vAlign w:val="center"/>
          </w:tcPr>
          <w:p w:rsidR="0019051E" w:rsidRDefault="009A1112">
            <w:pPr>
              <w:spacing w:after="0"/>
              <w:ind w:left="135"/>
            </w:pPr>
            <w:r>
              <w:rPr>
                <w:rFonts w:ascii="Times New Roman" w:hAnsi="Times New Roman"/>
                <w:color w:val="000000"/>
                <w:sz w:val="24"/>
              </w:rPr>
              <w:t>Числовые выражения</w:t>
            </w:r>
          </w:p>
        </w:tc>
        <w:tc>
          <w:tcPr>
            <w:tcW w:w="1011"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Pr="009A1112" w:rsidRDefault="009A1112">
            <w:pPr>
              <w:spacing w:after="0"/>
              <w:ind w:left="135"/>
              <w:rPr>
                <w:lang w:val="ru-RU"/>
              </w:rPr>
            </w:pPr>
            <w:r w:rsidRPr="009A111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9A1112">
                <w:rPr>
                  <w:rFonts w:ascii="Times New Roman" w:hAnsi="Times New Roman"/>
                  <w:color w:val="0000FF"/>
                  <w:u w:val="single"/>
                  <w:lang w:val="ru-RU"/>
                </w:rPr>
                <w:t>://</w:t>
              </w:r>
              <w:r>
                <w:rPr>
                  <w:rFonts w:ascii="Times New Roman" w:hAnsi="Times New Roman"/>
                  <w:color w:val="0000FF"/>
                  <w:u w:val="single"/>
                </w:rPr>
                <w:t>m</w:t>
              </w:r>
              <w:r w:rsidRPr="009A1112">
                <w:rPr>
                  <w:rFonts w:ascii="Times New Roman" w:hAnsi="Times New Roman"/>
                  <w:color w:val="0000FF"/>
                  <w:u w:val="single"/>
                  <w:lang w:val="ru-RU"/>
                </w:rPr>
                <w:t>.</w:t>
              </w:r>
              <w:r>
                <w:rPr>
                  <w:rFonts w:ascii="Times New Roman" w:hAnsi="Times New Roman"/>
                  <w:color w:val="0000FF"/>
                  <w:u w:val="single"/>
                </w:rPr>
                <w:t>edsoo</w:t>
              </w:r>
              <w:r w:rsidRPr="009A1112">
                <w:rPr>
                  <w:rFonts w:ascii="Times New Roman" w:hAnsi="Times New Roman"/>
                  <w:color w:val="0000FF"/>
                  <w:u w:val="single"/>
                  <w:lang w:val="ru-RU"/>
                </w:rPr>
                <w:t>.</w:t>
              </w:r>
              <w:r>
                <w:rPr>
                  <w:rFonts w:ascii="Times New Roman" w:hAnsi="Times New Roman"/>
                  <w:color w:val="0000FF"/>
                  <w:u w:val="single"/>
                </w:rPr>
                <w:t>ru</w:t>
              </w:r>
              <w:r w:rsidRPr="009A1112">
                <w:rPr>
                  <w:rFonts w:ascii="Times New Roman" w:hAnsi="Times New Roman"/>
                  <w:color w:val="0000FF"/>
                  <w:u w:val="single"/>
                  <w:lang w:val="ru-RU"/>
                </w:rPr>
                <w:t>/7</w:t>
              </w:r>
              <w:r>
                <w:rPr>
                  <w:rFonts w:ascii="Times New Roman" w:hAnsi="Times New Roman"/>
                  <w:color w:val="0000FF"/>
                  <w:u w:val="single"/>
                </w:rPr>
                <w:t>f</w:t>
              </w:r>
              <w:r w:rsidRPr="009A1112">
                <w:rPr>
                  <w:rFonts w:ascii="Times New Roman" w:hAnsi="Times New Roman"/>
                  <w:color w:val="0000FF"/>
                  <w:u w:val="single"/>
                  <w:lang w:val="ru-RU"/>
                </w:rPr>
                <w:t>411</w:t>
              </w:r>
              <w:r>
                <w:rPr>
                  <w:rFonts w:ascii="Times New Roman" w:hAnsi="Times New Roman"/>
                  <w:color w:val="0000FF"/>
                  <w:u w:val="single"/>
                </w:rPr>
                <w:t>f</w:t>
              </w:r>
              <w:r w:rsidRPr="009A1112">
                <w:rPr>
                  <w:rFonts w:ascii="Times New Roman" w:hAnsi="Times New Roman"/>
                  <w:color w:val="0000FF"/>
                  <w:u w:val="single"/>
                  <w:lang w:val="ru-RU"/>
                </w:rPr>
                <w:t>36</w:t>
              </w:r>
            </w:hyperlink>
          </w:p>
        </w:tc>
      </w:tr>
      <w:tr w:rsidR="0019051E">
        <w:trPr>
          <w:trHeight w:val="144"/>
          <w:tblCellSpacing w:w="20" w:type="nil"/>
        </w:trPr>
        <w:tc>
          <w:tcPr>
            <w:tcW w:w="0" w:type="auto"/>
            <w:gridSpan w:val="2"/>
            <w:tcMar>
              <w:top w:w="50" w:type="dxa"/>
              <w:left w:w="100" w:type="dxa"/>
            </w:tcMar>
            <w:vAlign w:val="center"/>
          </w:tcPr>
          <w:p w:rsidR="0019051E" w:rsidRDefault="009A11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19051E" w:rsidRDefault="0019051E"/>
        </w:tc>
      </w:tr>
      <w:tr w:rsidR="0019051E">
        <w:trPr>
          <w:trHeight w:val="144"/>
          <w:tblCellSpacing w:w="20" w:type="nil"/>
        </w:trPr>
        <w:tc>
          <w:tcPr>
            <w:tcW w:w="0" w:type="auto"/>
            <w:gridSpan w:val="6"/>
            <w:tcMar>
              <w:top w:w="50" w:type="dxa"/>
              <w:left w:w="100" w:type="dxa"/>
            </w:tcMar>
            <w:vAlign w:val="center"/>
          </w:tcPr>
          <w:p w:rsidR="0019051E" w:rsidRDefault="009A1112">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Текстовые задачи</w:t>
            </w:r>
          </w:p>
        </w:tc>
      </w:tr>
      <w:tr w:rsidR="0019051E" w:rsidRPr="002157BD">
        <w:trPr>
          <w:trHeight w:val="144"/>
          <w:tblCellSpacing w:w="20" w:type="nil"/>
        </w:trPr>
        <w:tc>
          <w:tcPr>
            <w:tcW w:w="520" w:type="dxa"/>
            <w:tcMar>
              <w:top w:w="50" w:type="dxa"/>
              <w:left w:w="100" w:type="dxa"/>
            </w:tcMar>
            <w:vAlign w:val="center"/>
          </w:tcPr>
          <w:p w:rsidR="0019051E" w:rsidRDefault="009A1112">
            <w:pPr>
              <w:spacing w:after="0"/>
            </w:pPr>
            <w:r>
              <w:rPr>
                <w:rFonts w:ascii="Times New Roman" w:hAnsi="Times New Roman"/>
                <w:color w:val="000000"/>
                <w:sz w:val="24"/>
              </w:rPr>
              <w:t>3.1</w:t>
            </w:r>
          </w:p>
        </w:tc>
        <w:tc>
          <w:tcPr>
            <w:tcW w:w="2640" w:type="dxa"/>
            <w:tcMar>
              <w:top w:w="50" w:type="dxa"/>
              <w:left w:w="100" w:type="dxa"/>
            </w:tcMar>
            <w:vAlign w:val="center"/>
          </w:tcPr>
          <w:p w:rsidR="0019051E" w:rsidRDefault="009A1112">
            <w:pPr>
              <w:spacing w:after="0"/>
              <w:ind w:left="135"/>
            </w:pPr>
            <w:r>
              <w:rPr>
                <w:rFonts w:ascii="Times New Roman" w:hAnsi="Times New Roman"/>
                <w:color w:val="000000"/>
                <w:sz w:val="24"/>
              </w:rPr>
              <w:t>Решение текстовых задач</w:t>
            </w:r>
          </w:p>
        </w:tc>
        <w:tc>
          <w:tcPr>
            <w:tcW w:w="1011"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Pr="009A1112" w:rsidRDefault="009A1112">
            <w:pPr>
              <w:spacing w:after="0"/>
              <w:ind w:left="135"/>
              <w:rPr>
                <w:lang w:val="ru-RU"/>
              </w:rPr>
            </w:pPr>
            <w:r w:rsidRPr="009A111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9A1112">
                <w:rPr>
                  <w:rFonts w:ascii="Times New Roman" w:hAnsi="Times New Roman"/>
                  <w:color w:val="0000FF"/>
                  <w:u w:val="single"/>
                  <w:lang w:val="ru-RU"/>
                </w:rPr>
                <w:t>://</w:t>
              </w:r>
              <w:r>
                <w:rPr>
                  <w:rFonts w:ascii="Times New Roman" w:hAnsi="Times New Roman"/>
                  <w:color w:val="0000FF"/>
                  <w:u w:val="single"/>
                </w:rPr>
                <w:t>m</w:t>
              </w:r>
              <w:r w:rsidRPr="009A1112">
                <w:rPr>
                  <w:rFonts w:ascii="Times New Roman" w:hAnsi="Times New Roman"/>
                  <w:color w:val="0000FF"/>
                  <w:u w:val="single"/>
                  <w:lang w:val="ru-RU"/>
                </w:rPr>
                <w:t>.</w:t>
              </w:r>
              <w:r>
                <w:rPr>
                  <w:rFonts w:ascii="Times New Roman" w:hAnsi="Times New Roman"/>
                  <w:color w:val="0000FF"/>
                  <w:u w:val="single"/>
                </w:rPr>
                <w:t>edsoo</w:t>
              </w:r>
              <w:r w:rsidRPr="009A1112">
                <w:rPr>
                  <w:rFonts w:ascii="Times New Roman" w:hAnsi="Times New Roman"/>
                  <w:color w:val="0000FF"/>
                  <w:u w:val="single"/>
                  <w:lang w:val="ru-RU"/>
                </w:rPr>
                <w:t>.</w:t>
              </w:r>
              <w:r>
                <w:rPr>
                  <w:rFonts w:ascii="Times New Roman" w:hAnsi="Times New Roman"/>
                  <w:color w:val="0000FF"/>
                  <w:u w:val="single"/>
                </w:rPr>
                <w:t>ru</w:t>
              </w:r>
              <w:r w:rsidRPr="009A1112">
                <w:rPr>
                  <w:rFonts w:ascii="Times New Roman" w:hAnsi="Times New Roman"/>
                  <w:color w:val="0000FF"/>
                  <w:u w:val="single"/>
                  <w:lang w:val="ru-RU"/>
                </w:rPr>
                <w:t>/7</w:t>
              </w:r>
              <w:r>
                <w:rPr>
                  <w:rFonts w:ascii="Times New Roman" w:hAnsi="Times New Roman"/>
                  <w:color w:val="0000FF"/>
                  <w:u w:val="single"/>
                </w:rPr>
                <w:t>f</w:t>
              </w:r>
              <w:r w:rsidRPr="009A1112">
                <w:rPr>
                  <w:rFonts w:ascii="Times New Roman" w:hAnsi="Times New Roman"/>
                  <w:color w:val="0000FF"/>
                  <w:u w:val="single"/>
                  <w:lang w:val="ru-RU"/>
                </w:rPr>
                <w:t>411</w:t>
              </w:r>
              <w:r>
                <w:rPr>
                  <w:rFonts w:ascii="Times New Roman" w:hAnsi="Times New Roman"/>
                  <w:color w:val="0000FF"/>
                  <w:u w:val="single"/>
                </w:rPr>
                <w:t>f</w:t>
              </w:r>
              <w:r w:rsidRPr="009A1112">
                <w:rPr>
                  <w:rFonts w:ascii="Times New Roman" w:hAnsi="Times New Roman"/>
                  <w:color w:val="0000FF"/>
                  <w:u w:val="single"/>
                  <w:lang w:val="ru-RU"/>
                </w:rPr>
                <w:t>36</w:t>
              </w:r>
            </w:hyperlink>
          </w:p>
        </w:tc>
      </w:tr>
      <w:tr w:rsidR="0019051E">
        <w:trPr>
          <w:trHeight w:val="144"/>
          <w:tblCellSpacing w:w="20" w:type="nil"/>
        </w:trPr>
        <w:tc>
          <w:tcPr>
            <w:tcW w:w="0" w:type="auto"/>
            <w:gridSpan w:val="2"/>
            <w:tcMar>
              <w:top w:w="50" w:type="dxa"/>
              <w:left w:w="100" w:type="dxa"/>
            </w:tcMar>
            <w:vAlign w:val="center"/>
          </w:tcPr>
          <w:p w:rsidR="0019051E" w:rsidRDefault="009A11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9051E" w:rsidRDefault="0019051E"/>
        </w:tc>
      </w:tr>
      <w:tr w:rsidR="0019051E" w:rsidRPr="002157BD">
        <w:trPr>
          <w:trHeight w:val="144"/>
          <w:tblCellSpacing w:w="20" w:type="nil"/>
        </w:trPr>
        <w:tc>
          <w:tcPr>
            <w:tcW w:w="0" w:type="auto"/>
            <w:gridSpan w:val="6"/>
            <w:tcMar>
              <w:top w:w="50" w:type="dxa"/>
              <w:left w:w="100" w:type="dxa"/>
            </w:tcMar>
            <w:vAlign w:val="center"/>
          </w:tcPr>
          <w:p w:rsidR="0019051E" w:rsidRPr="009A1112" w:rsidRDefault="009A1112">
            <w:pPr>
              <w:spacing w:after="0"/>
              <w:ind w:left="135"/>
              <w:rPr>
                <w:lang w:val="ru-RU"/>
              </w:rPr>
            </w:pPr>
            <w:r w:rsidRPr="009A1112">
              <w:rPr>
                <w:rFonts w:ascii="Times New Roman" w:hAnsi="Times New Roman"/>
                <w:b/>
                <w:color w:val="000000"/>
                <w:sz w:val="24"/>
                <w:lang w:val="ru-RU"/>
              </w:rPr>
              <w:t>Раздел 4.</w:t>
            </w:r>
            <w:r w:rsidRPr="009A1112">
              <w:rPr>
                <w:rFonts w:ascii="Times New Roman" w:hAnsi="Times New Roman"/>
                <w:color w:val="000000"/>
                <w:sz w:val="24"/>
                <w:lang w:val="ru-RU"/>
              </w:rPr>
              <w:t xml:space="preserve"> </w:t>
            </w:r>
            <w:r w:rsidRPr="009A1112">
              <w:rPr>
                <w:rFonts w:ascii="Times New Roman" w:hAnsi="Times New Roman"/>
                <w:b/>
                <w:color w:val="000000"/>
                <w:sz w:val="24"/>
                <w:lang w:val="ru-RU"/>
              </w:rPr>
              <w:t>Пространственные отношения и геометрические фигуры</w:t>
            </w:r>
          </w:p>
        </w:tc>
      </w:tr>
      <w:tr w:rsidR="0019051E" w:rsidRPr="002157BD">
        <w:trPr>
          <w:trHeight w:val="144"/>
          <w:tblCellSpacing w:w="20" w:type="nil"/>
        </w:trPr>
        <w:tc>
          <w:tcPr>
            <w:tcW w:w="520" w:type="dxa"/>
            <w:tcMar>
              <w:top w:w="50" w:type="dxa"/>
              <w:left w:w="100" w:type="dxa"/>
            </w:tcMar>
            <w:vAlign w:val="center"/>
          </w:tcPr>
          <w:p w:rsidR="0019051E" w:rsidRDefault="009A1112">
            <w:pPr>
              <w:spacing w:after="0"/>
            </w:pPr>
            <w:r>
              <w:rPr>
                <w:rFonts w:ascii="Times New Roman" w:hAnsi="Times New Roman"/>
                <w:color w:val="000000"/>
                <w:sz w:val="24"/>
              </w:rPr>
              <w:t>4.1</w:t>
            </w:r>
          </w:p>
        </w:tc>
        <w:tc>
          <w:tcPr>
            <w:tcW w:w="2640" w:type="dxa"/>
            <w:tcMar>
              <w:top w:w="50" w:type="dxa"/>
              <w:left w:w="100" w:type="dxa"/>
            </w:tcMar>
            <w:vAlign w:val="center"/>
          </w:tcPr>
          <w:p w:rsidR="0019051E" w:rsidRDefault="009A1112">
            <w:pPr>
              <w:spacing w:after="0"/>
              <w:ind w:left="135"/>
            </w:pPr>
            <w:r>
              <w:rPr>
                <w:rFonts w:ascii="Times New Roman" w:hAnsi="Times New Roman"/>
                <w:color w:val="000000"/>
                <w:sz w:val="24"/>
              </w:rPr>
              <w:t>Геометрические фигуры</w:t>
            </w:r>
          </w:p>
        </w:tc>
        <w:tc>
          <w:tcPr>
            <w:tcW w:w="1011"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Pr="009A1112" w:rsidRDefault="009A1112">
            <w:pPr>
              <w:spacing w:after="0"/>
              <w:ind w:left="135"/>
              <w:rPr>
                <w:lang w:val="ru-RU"/>
              </w:rPr>
            </w:pPr>
            <w:r w:rsidRPr="009A111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9A1112">
                <w:rPr>
                  <w:rFonts w:ascii="Times New Roman" w:hAnsi="Times New Roman"/>
                  <w:color w:val="0000FF"/>
                  <w:u w:val="single"/>
                  <w:lang w:val="ru-RU"/>
                </w:rPr>
                <w:t>://</w:t>
              </w:r>
              <w:r>
                <w:rPr>
                  <w:rFonts w:ascii="Times New Roman" w:hAnsi="Times New Roman"/>
                  <w:color w:val="0000FF"/>
                  <w:u w:val="single"/>
                </w:rPr>
                <w:t>m</w:t>
              </w:r>
              <w:r w:rsidRPr="009A1112">
                <w:rPr>
                  <w:rFonts w:ascii="Times New Roman" w:hAnsi="Times New Roman"/>
                  <w:color w:val="0000FF"/>
                  <w:u w:val="single"/>
                  <w:lang w:val="ru-RU"/>
                </w:rPr>
                <w:t>.</w:t>
              </w:r>
              <w:r>
                <w:rPr>
                  <w:rFonts w:ascii="Times New Roman" w:hAnsi="Times New Roman"/>
                  <w:color w:val="0000FF"/>
                  <w:u w:val="single"/>
                </w:rPr>
                <w:t>edsoo</w:t>
              </w:r>
              <w:r w:rsidRPr="009A1112">
                <w:rPr>
                  <w:rFonts w:ascii="Times New Roman" w:hAnsi="Times New Roman"/>
                  <w:color w:val="0000FF"/>
                  <w:u w:val="single"/>
                  <w:lang w:val="ru-RU"/>
                </w:rPr>
                <w:t>.</w:t>
              </w:r>
              <w:r>
                <w:rPr>
                  <w:rFonts w:ascii="Times New Roman" w:hAnsi="Times New Roman"/>
                  <w:color w:val="0000FF"/>
                  <w:u w:val="single"/>
                </w:rPr>
                <w:t>ru</w:t>
              </w:r>
              <w:r w:rsidRPr="009A1112">
                <w:rPr>
                  <w:rFonts w:ascii="Times New Roman" w:hAnsi="Times New Roman"/>
                  <w:color w:val="0000FF"/>
                  <w:u w:val="single"/>
                  <w:lang w:val="ru-RU"/>
                </w:rPr>
                <w:t>/7</w:t>
              </w:r>
              <w:r>
                <w:rPr>
                  <w:rFonts w:ascii="Times New Roman" w:hAnsi="Times New Roman"/>
                  <w:color w:val="0000FF"/>
                  <w:u w:val="single"/>
                </w:rPr>
                <w:t>f</w:t>
              </w:r>
              <w:r w:rsidRPr="009A1112">
                <w:rPr>
                  <w:rFonts w:ascii="Times New Roman" w:hAnsi="Times New Roman"/>
                  <w:color w:val="0000FF"/>
                  <w:u w:val="single"/>
                  <w:lang w:val="ru-RU"/>
                </w:rPr>
                <w:t>411</w:t>
              </w:r>
              <w:r>
                <w:rPr>
                  <w:rFonts w:ascii="Times New Roman" w:hAnsi="Times New Roman"/>
                  <w:color w:val="0000FF"/>
                  <w:u w:val="single"/>
                </w:rPr>
                <w:t>f</w:t>
              </w:r>
              <w:r w:rsidRPr="009A1112">
                <w:rPr>
                  <w:rFonts w:ascii="Times New Roman" w:hAnsi="Times New Roman"/>
                  <w:color w:val="0000FF"/>
                  <w:u w:val="single"/>
                  <w:lang w:val="ru-RU"/>
                </w:rPr>
                <w:t>36</w:t>
              </w:r>
            </w:hyperlink>
          </w:p>
        </w:tc>
      </w:tr>
      <w:tr w:rsidR="0019051E" w:rsidRPr="002157BD">
        <w:trPr>
          <w:trHeight w:val="144"/>
          <w:tblCellSpacing w:w="20" w:type="nil"/>
        </w:trPr>
        <w:tc>
          <w:tcPr>
            <w:tcW w:w="520" w:type="dxa"/>
            <w:tcMar>
              <w:top w:w="50" w:type="dxa"/>
              <w:left w:w="100" w:type="dxa"/>
            </w:tcMar>
            <w:vAlign w:val="center"/>
          </w:tcPr>
          <w:p w:rsidR="0019051E" w:rsidRDefault="009A1112">
            <w:pPr>
              <w:spacing w:after="0"/>
            </w:pPr>
            <w:r>
              <w:rPr>
                <w:rFonts w:ascii="Times New Roman" w:hAnsi="Times New Roman"/>
                <w:color w:val="000000"/>
                <w:sz w:val="24"/>
              </w:rPr>
              <w:lastRenderedPageBreak/>
              <w:t>4.2</w:t>
            </w:r>
          </w:p>
        </w:tc>
        <w:tc>
          <w:tcPr>
            <w:tcW w:w="2640" w:type="dxa"/>
            <w:tcMar>
              <w:top w:w="50" w:type="dxa"/>
              <w:left w:w="100" w:type="dxa"/>
            </w:tcMar>
            <w:vAlign w:val="center"/>
          </w:tcPr>
          <w:p w:rsidR="0019051E" w:rsidRDefault="009A1112">
            <w:pPr>
              <w:spacing w:after="0"/>
              <w:ind w:left="135"/>
            </w:pPr>
            <w:r>
              <w:rPr>
                <w:rFonts w:ascii="Times New Roman" w:hAnsi="Times New Roman"/>
                <w:color w:val="000000"/>
                <w:sz w:val="24"/>
              </w:rPr>
              <w:t>Геометрические величины</w:t>
            </w:r>
          </w:p>
        </w:tc>
        <w:tc>
          <w:tcPr>
            <w:tcW w:w="1011"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Pr="009A1112" w:rsidRDefault="009A1112">
            <w:pPr>
              <w:spacing w:after="0"/>
              <w:ind w:left="135"/>
              <w:rPr>
                <w:lang w:val="ru-RU"/>
              </w:rPr>
            </w:pPr>
            <w:r w:rsidRPr="009A111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9A1112">
                <w:rPr>
                  <w:rFonts w:ascii="Times New Roman" w:hAnsi="Times New Roman"/>
                  <w:color w:val="0000FF"/>
                  <w:u w:val="single"/>
                  <w:lang w:val="ru-RU"/>
                </w:rPr>
                <w:t>://</w:t>
              </w:r>
              <w:r>
                <w:rPr>
                  <w:rFonts w:ascii="Times New Roman" w:hAnsi="Times New Roman"/>
                  <w:color w:val="0000FF"/>
                  <w:u w:val="single"/>
                </w:rPr>
                <w:t>m</w:t>
              </w:r>
              <w:r w:rsidRPr="009A1112">
                <w:rPr>
                  <w:rFonts w:ascii="Times New Roman" w:hAnsi="Times New Roman"/>
                  <w:color w:val="0000FF"/>
                  <w:u w:val="single"/>
                  <w:lang w:val="ru-RU"/>
                </w:rPr>
                <w:t>.</w:t>
              </w:r>
              <w:r>
                <w:rPr>
                  <w:rFonts w:ascii="Times New Roman" w:hAnsi="Times New Roman"/>
                  <w:color w:val="0000FF"/>
                  <w:u w:val="single"/>
                </w:rPr>
                <w:t>edsoo</w:t>
              </w:r>
              <w:r w:rsidRPr="009A1112">
                <w:rPr>
                  <w:rFonts w:ascii="Times New Roman" w:hAnsi="Times New Roman"/>
                  <w:color w:val="0000FF"/>
                  <w:u w:val="single"/>
                  <w:lang w:val="ru-RU"/>
                </w:rPr>
                <w:t>.</w:t>
              </w:r>
              <w:r>
                <w:rPr>
                  <w:rFonts w:ascii="Times New Roman" w:hAnsi="Times New Roman"/>
                  <w:color w:val="0000FF"/>
                  <w:u w:val="single"/>
                </w:rPr>
                <w:t>ru</w:t>
              </w:r>
              <w:r w:rsidRPr="009A1112">
                <w:rPr>
                  <w:rFonts w:ascii="Times New Roman" w:hAnsi="Times New Roman"/>
                  <w:color w:val="0000FF"/>
                  <w:u w:val="single"/>
                  <w:lang w:val="ru-RU"/>
                </w:rPr>
                <w:t>/7</w:t>
              </w:r>
              <w:r>
                <w:rPr>
                  <w:rFonts w:ascii="Times New Roman" w:hAnsi="Times New Roman"/>
                  <w:color w:val="0000FF"/>
                  <w:u w:val="single"/>
                </w:rPr>
                <w:t>f</w:t>
              </w:r>
              <w:r w:rsidRPr="009A1112">
                <w:rPr>
                  <w:rFonts w:ascii="Times New Roman" w:hAnsi="Times New Roman"/>
                  <w:color w:val="0000FF"/>
                  <w:u w:val="single"/>
                  <w:lang w:val="ru-RU"/>
                </w:rPr>
                <w:t>411</w:t>
              </w:r>
              <w:r>
                <w:rPr>
                  <w:rFonts w:ascii="Times New Roman" w:hAnsi="Times New Roman"/>
                  <w:color w:val="0000FF"/>
                  <w:u w:val="single"/>
                </w:rPr>
                <w:t>f</w:t>
              </w:r>
              <w:r w:rsidRPr="009A1112">
                <w:rPr>
                  <w:rFonts w:ascii="Times New Roman" w:hAnsi="Times New Roman"/>
                  <w:color w:val="0000FF"/>
                  <w:u w:val="single"/>
                  <w:lang w:val="ru-RU"/>
                </w:rPr>
                <w:t>36</w:t>
              </w:r>
            </w:hyperlink>
          </w:p>
        </w:tc>
      </w:tr>
      <w:tr w:rsidR="0019051E">
        <w:trPr>
          <w:trHeight w:val="144"/>
          <w:tblCellSpacing w:w="20" w:type="nil"/>
        </w:trPr>
        <w:tc>
          <w:tcPr>
            <w:tcW w:w="0" w:type="auto"/>
            <w:gridSpan w:val="2"/>
            <w:tcMar>
              <w:top w:w="50" w:type="dxa"/>
              <w:left w:w="100" w:type="dxa"/>
            </w:tcMar>
            <w:vAlign w:val="center"/>
          </w:tcPr>
          <w:p w:rsidR="0019051E" w:rsidRDefault="009A11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19051E" w:rsidRDefault="0019051E"/>
        </w:tc>
      </w:tr>
      <w:tr w:rsidR="0019051E">
        <w:trPr>
          <w:trHeight w:val="144"/>
          <w:tblCellSpacing w:w="20" w:type="nil"/>
        </w:trPr>
        <w:tc>
          <w:tcPr>
            <w:tcW w:w="0" w:type="auto"/>
            <w:gridSpan w:val="6"/>
            <w:tcMar>
              <w:top w:w="50" w:type="dxa"/>
              <w:left w:w="100" w:type="dxa"/>
            </w:tcMar>
            <w:vAlign w:val="center"/>
          </w:tcPr>
          <w:p w:rsidR="0019051E" w:rsidRDefault="009A1112">
            <w:pPr>
              <w:spacing w:after="0"/>
              <w:ind w:left="135"/>
            </w:pPr>
            <w:r>
              <w:rPr>
                <w:rFonts w:ascii="Times New Roman" w:hAnsi="Times New Roman"/>
                <w:b/>
                <w:color w:val="000000"/>
                <w:sz w:val="24"/>
              </w:rPr>
              <w:t>Раздел 5.</w:t>
            </w:r>
            <w:r>
              <w:rPr>
                <w:rFonts w:ascii="Times New Roman" w:hAnsi="Times New Roman"/>
                <w:color w:val="000000"/>
                <w:sz w:val="24"/>
              </w:rPr>
              <w:t xml:space="preserve"> </w:t>
            </w:r>
            <w:r>
              <w:rPr>
                <w:rFonts w:ascii="Times New Roman" w:hAnsi="Times New Roman"/>
                <w:b/>
                <w:color w:val="000000"/>
                <w:sz w:val="24"/>
              </w:rPr>
              <w:t>Математическая информация</w:t>
            </w:r>
          </w:p>
        </w:tc>
      </w:tr>
      <w:tr w:rsidR="0019051E" w:rsidRPr="002157BD">
        <w:trPr>
          <w:trHeight w:val="144"/>
          <w:tblCellSpacing w:w="20" w:type="nil"/>
        </w:trPr>
        <w:tc>
          <w:tcPr>
            <w:tcW w:w="520" w:type="dxa"/>
            <w:tcMar>
              <w:top w:w="50" w:type="dxa"/>
              <w:left w:w="100" w:type="dxa"/>
            </w:tcMar>
            <w:vAlign w:val="center"/>
          </w:tcPr>
          <w:p w:rsidR="0019051E" w:rsidRDefault="009A1112">
            <w:pPr>
              <w:spacing w:after="0"/>
            </w:pPr>
            <w:r>
              <w:rPr>
                <w:rFonts w:ascii="Times New Roman" w:hAnsi="Times New Roman"/>
                <w:color w:val="000000"/>
                <w:sz w:val="24"/>
              </w:rPr>
              <w:t>5.1</w:t>
            </w:r>
          </w:p>
        </w:tc>
        <w:tc>
          <w:tcPr>
            <w:tcW w:w="2640" w:type="dxa"/>
            <w:tcMar>
              <w:top w:w="50" w:type="dxa"/>
              <w:left w:w="100" w:type="dxa"/>
            </w:tcMar>
            <w:vAlign w:val="center"/>
          </w:tcPr>
          <w:p w:rsidR="0019051E" w:rsidRDefault="009A1112">
            <w:pPr>
              <w:spacing w:after="0"/>
              <w:ind w:left="135"/>
            </w:pPr>
            <w:r>
              <w:rPr>
                <w:rFonts w:ascii="Times New Roman" w:hAnsi="Times New Roman"/>
                <w:color w:val="000000"/>
                <w:sz w:val="24"/>
              </w:rPr>
              <w:t>Математическая информация</w:t>
            </w:r>
          </w:p>
        </w:tc>
        <w:tc>
          <w:tcPr>
            <w:tcW w:w="1011"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Pr="009A1112" w:rsidRDefault="009A1112">
            <w:pPr>
              <w:spacing w:after="0"/>
              <w:ind w:left="135"/>
              <w:rPr>
                <w:lang w:val="ru-RU"/>
              </w:rPr>
            </w:pPr>
            <w:r w:rsidRPr="009A111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9A1112">
                <w:rPr>
                  <w:rFonts w:ascii="Times New Roman" w:hAnsi="Times New Roman"/>
                  <w:color w:val="0000FF"/>
                  <w:u w:val="single"/>
                  <w:lang w:val="ru-RU"/>
                </w:rPr>
                <w:t>://</w:t>
              </w:r>
              <w:r>
                <w:rPr>
                  <w:rFonts w:ascii="Times New Roman" w:hAnsi="Times New Roman"/>
                  <w:color w:val="0000FF"/>
                  <w:u w:val="single"/>
                </w:rPr>
                <w:t>m</w:t>
              </w:r>
              <w:r w:rsidRPr="009A1112">
                <w:rPr>
                  <w:rFonts w:ascii="Times New Roman" w:hAnsi="Times New Roman"/>
                  <w:color w:val="0000FF"/>
                  <w:u w:val="single"/>
                  <w:lang w:val="ru-RU"/>
                </w:rPr>
                <w:t>.</w:t>
              </w:r>
              <w:r>
                <w:rPr>
                  <w:rFonts w:ascii="Times New Roman" w:hAnsi="Times New Roman"/>
                  <w:color w:val="0000FF"/>
                  <w:u w:val="single"/>
                </w:rPr>
                <w:t>edsoo</w:t>
              </w:r>
              <w:r w:rsidRPr="009A1112">
                <w:rPr>
                  <w:rFonts w:ascii="Times New Roman" w:hAnsi="Times New Roman"/>
                  <w:color w:val="0000FF"/>
                  <w:u w:val="single"/>
                  <w:lang w:val="ru-RU"/>
                </w:rPr>
                <w:t>.</w:t>
              </w:r>
              <w:r>
                <w:rPr>
                  <w:rFonts w:ascii="Times New Roman" w:hAnsi="Times New Roman"/>
                  <w:color w:val="0000FF"/>
                  <w:u w:val="single"/>
                </w:rPr>
                <w:t>ru</w:t>
              </w:r>
              <w:r w:rsidRPr="009A1112">
                <w:rPr>
                  <w:rFonts w:ascii="Times New Roman" w:hAnsi="Times New Roman"/>
                  <w:color w:val="0000FF"/>
                  <w:u w:val="single"/>
                  <w:lang w:val="ru-RU"/>
                </w:rPr>
                <w:t>/7</w:t>
              </w:r>
              <w:r>
                <w:rPr>
                  <w:rFonts w:ascii="Times New Roman" w:hAnsi="Times New Roman"/>
                  <w:color w:val="0000FF"/>
                  <w:u w:val="single"/>
                </w:rPr>
                <w:t>f</w:t>
              </w:r>
              <w:r w:rsidRPr="009A1112">
                <w:rPr>
                  <w:rFonts w:ascii="Times New Roman" w:hAnsi="Times New Roman"/>
                  <w:color w:val="0000FF"/>
                  <w:u w:val="single"/>
                  <w:lang w:val="ru-RU"/>
                </w:rPr>
                <w:t>411</w:t>
              </w:r>
              <w:r>
                <w:rPr>
                  <w:rFonts w:ascii="Times New Roman" w:hAnsi="Times New Roman"/>
                  <w:color w:val="0000FF"/>
                  <w:u w:val="single"/>
                </w:rPr>
                <w:t>f</w:t>
              </w:r>
              <w:r w:rsidRPr="009A1112">
                <w:rPr>
                  <w:rFonts w:ascii="Times New Roman" w:hAnsi="Times New Roman"/>
                  <w:color w:val="0000FF"/>
                  <w:u w:val="single"/>
                  <w:lang w:val="ru-RU"/>
                </w:rPr>
                <w:t>36</w:t>
              </w:r>
            </w:hyperlink>
          </w:p>
        </w:tc>
      </w:tr>
      <w:tr w:rsidR="0019051E">
        <w:trPr>
          <w:trHeight w:val="144"/>
          <w:tblCellSpacing w:w="20" w:type="nil"/>
        </w:trPr>
        <w:tc>
          <w:tcPr>
            <w:tcW w:w="0" w:type="auto"/>
            <w:gridSpan w:val="2"/>
            <w:tcMar>
              <w:top w:w="50" w:type="dxa"/>
              <w:left w:w="100" w:type="dxa"/>
            </w:tcMar>
            <w:vAlign w:val="center"/>
          </w:tcPr>
          <w:p w:rsidR="0019051E" w:rsidRDefault="009A1112">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19051E" w:rsidRDefault="0019051E"/>
        </w:tc>
      </w:tr>
      <w:tr w:rsidR="0019051E" w:rsidRPr="002157BD">
        <w:trPr>
          <w:trHeight w:val="144"/>
          <w:tblCellSpacing w:w="20" w:type="nil"/>
        </w:trPr>
        <w:tc>
          <w:tcPr>
            <w:tcW w:w="0" w:type="auto"/>
            <w:gridSpan w:val="2"/>
            <w:tcMar>
              <w:top w:w="50" w:type="dxa"/>
              <w:left w:w="100" w:type="dxa"/>
            </w:tcMar>
            <w:vAlign w:val="center"/>
          </w:tcPr>
          <w:p w:rsidR="0019051E" w:rsidRDefault="009A1112">
            <w:pPr>
              <w:spacing w:after="0"/>
              <w:ind w:left="135"/>
            </w:pPr>
            <w:r>
              <w:rPr>
                <w:rFonts w:ascii="Times New Roman" w:hAnsi="Times New Roman"/>
                <w:color w:val="000000"/>
                <w:sz w:val="24"/>
              </w:rPr>
              <w:t>Повторение пройденного материала</w:t>
            </w:r>
          </w:p>
        </w:tc>
        <w:tc>
          <w:tcPr>
            <w:tcW w:w="1589"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19051E" w:rsidRDefault="0019051E">
            <w:pPr>
              <w:spacing w:after="0"/>
              <w:ind w:left="135"/>
              <w:jc w:val="center"/>
            </w:pPr>
          </w:p>
        </w:tc>
        <w:tc>
          <w:tcPr>
            <w:tcW w:w="1823"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9051E" w:rsidRPr="009A1112" w:rsidRDefault="009A1112">
            <w:pPr>
              <w:spacing w:after="0"/>
              <w:ind w:left="135"/>
              <w:rPr>
                <w:lang w:val="ru-RU"/>
              </w:rPr>
            </w:pPr>
            <w:r w:rsidRPr="009A111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9A1112">
                <w:rPr>
                  <w:rFonts w:ascii="Times New Roman" w:hAnsi="Times New Roman"/>
                  <w:color w:val="0000FF"/>
                  <w:u w:val="single"/>
                  <w:lang w:val="ru-RU"/>
                </w:rPr>
                <w:t>://</w:t>
              </w:r>
              <w:r>
                <w:rPr>
                  <w:rFonts w:ascii="Times New Roman" w:hAnsi="Times New Roman"/>
                  <w:color w:val="0000FF"/>
                  <w:u w:val="single"/>
                </w:rPr>
                <w:t>m</w:t>
              </w:r>
              <w:r w:rsidRPr="009A1112">
                <w:rPr>
                  <w:rFonts w:ascii="Times New Roman" w:hAnsi="Times New Roman"/>
                  <w:color w:val="0000FF"/>
                  <w:u w:val="single"/>
                  <w:lang w:val="ru-RU"/>
                </w:rPr>
                <w:t>.</w:t>
              </w:r>
              <w:r>
                <w:rPr>
                  <w:rFonts w:ascii="Times New Roman" w:hAnsi="Times New Roman"/>
                  <w:color w:val="0000FF"/>
                  <w:u w:val="single"/>
                </w:rPr>
                <w:t>edsoo</w:t>
              </w:r>
              <w:r w:rsidRPr="009A1112">
                <w:rPr>
                  <w:rFonts w:ascii="Times New Roman" w:hAnsi="Times New Roman"/>
                  <w:color w:val="0000FF"/>
                  <w:u w:val="single"/>
                  <w:lang w:val="ru-RU"/>
                </w:rPr>
                <w:t>.</w:t>
              </w:r>
              <w:r>
                <w:rPr>
                  <w:rFonts w:ascii="Times New Roman" w:hAnsi="Times New Roman"/>
                  <w:color w:val="0000FF"/>
                  <w:u w:val="single"/>
                </w:rPr>
                <w:t>ru</w:t>
              </w:r>
              <w:r w:rsidRPr="009A1112">
                <w:rPr>
                  <w:rFonts w:ascii="Times New Roman" w:hAnsi="Times New Roman"/>
                  <w:color w:val="0000FF"/>
                  <w:u w:val="single"/>
                  <w:lang w:val="ru-RU"/>
                </w:rPr>
                <w:t>/7</w:t>
              </w:r>
              <w:r>
                <w:rPr>
                  <w:rFonts w:ascii="Times New Roman" w:hAnsi="Times New Roman"/>
                  <w:color w:val="0000FF"/>
                  <w:u w:val="single"/>
                </w:rPr>
                <w:t>f</w:t>
              </w:r>
              <w:r w:rsidRPr="009A1112">
                <w:rPr>
                  <w:rFonts w:ascii="Times New Roman" w:hAnsi="Times New Roman"/>
                  <w:color w:val="0000FF"/>
                  <w:u w:val="single"/>
                  <w:lang w:val="ru-RU"/>
                </w:rPr>
                <w:t>411</w:t>
              </w:r>
              <w:r>
                <w:rPr>
                  <w:rFonts w:ascii="Times New Roman" w:hAnsi="Times New Roman"/>
                  <w:color w:val="0000FF"/>
                  <w:u w:val="single"/>
                </w:rPr>
                <w:t>f</w:t>
              </w:r>
              <w:r w:rsidRPr="009A1112">
                <w:rPr>
                  <w:rFonts w:ascii="Times New Roman" w:hAnsi="Times New Roman"/>
                  <w:color w:val="0000FF"/>
                  <w:u w:val="single"/>
                  <w:lang w:val="ru-RU"/>
                </w:rPr>
                <w:t>36</w:t>
              </w:r>
            </w:hyperlink>
          </w:p>
        </w:tc>
      </w:tr>
      <w:tr w:rsidR="0019051E" w:rsidRPr="002157BD">
        <w:trPr>
          <w:trHeight w:val="144"/>
          <w:tblCellSpacing w:w="20" w:type="nil"/>
        </w:trPr>
        <w:tc>
          <w:tcPr>
            <w:tcW w:w="0" w:type="auto"/>
            <w:gridSpan w:val="2"/>
            <w:tcMar>
              <w:top w:w="50" w:type="dxa"/>
              <w:left w:w="100" w:type="dxa"/>
            </w:tcMar>
            <w:vAlign w:val="center"/>
          </w:tcPr>
          <w:p w:rsidR="0019051E" w:rsidRPr="009A1112" w:rsidRDefault="009A1112">
            <w:pPr>
              <w:spacing w:after="0"/>
              <w:ind w:left="135"/>
              <w:rPr>
                <w:lang w:val="ru-RU"/>
              </w:rPr>
            </w:pPr>
            <w:r w:rsidRPr="009A1112">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19051E" w:rsidRDefault="009A1112">
            <w:pPr>
              <w:spacing w:after="0"/>
              <w:ind w:left="135"/>
              <w:jc w:val="center"/>
            </w:pPr>
            <w:r w:rsidRPr="009A111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9051E" w:rsidRDefault="0019051E">
            <w:pPr>
              <w:spacing w:after="0"/>
              <w:ind w:left="135"/>
              <w:jc w:val="center"/>
            </w:pPr>
          </w:p>
        </w:tc>
        <w:tc>
          <w:tcPr>
            <w:tcW w:w="2741" w:type="dxa"/>
            <w:tcMar>
              <w:top w:w="50" w:type="dxa"/>
              <w:left w:w="100" w:type="dxa"/>
            </w:tcMar>
            <w:vAlign w:val="center"/>
          </w:tcPr>
          <w:p w:rsidR="0019051E" w:rsidRPr="009A1112" w:rsidRDefault="009A1112">
            <w:pPr>
              <w:spacing w:after="0"/>
              <w:ind w:left="135"/>
              <w:rPr>
                <w:lang w:val="ru-RU"/>
              </w:rPr>
            </w:pPr>
            <w:r w:rsidRPr="009A111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9A1112">
                <w:rPr>
                  <w:rFonts w:ascii="Times New Roman" w:hAnsi="Times New Roman"/>
                  <w:color w:val="0000FF"/>
                  <w:u w:val="single"/>
                  <w:lang w:val="ru-RU"/>
                </w:rPr>
                <w:t>://</w:t>
              </w:r>
              <w:r>
                <w:rPr>
                  <w:rFonts w:ascii="Times New Roman" w:hAnsi="Times New Roman"/>
                  <w:color w:val="0000FF"/>
                  <w:u w:val="single"/>
                </w:rPr>
                <w:t>m</w:t>
              </w:r>
              <w:r w:rsidRPr="009A1112">
                <w:rPr>
                  <w:rFonts w:ascii="Times New Roman" w:hAnsi="Times New Roman"/>
                  <w:color w:val="0000FF"/>
                  <w:u w:val="single"/>
                  <w:lang w:val="ru-RU"/>
                </w:rPr>
                <w:t>.</w:t>
              </w:r>
              <w:r>
                <w:rPr>
                  <w:rFonts w:ascii="Times New Roman" w:hAnsi="Times New Roman"/>
                  <w:color w:val="0000FF"/>
                  <w:u w:val="single"/>
                </w:rPr>
                <w:t>edsoo</w:t>
              </w:r>
              <w:r w:rsidRPr="009A1112">
                <w:rPr>
                  <w:rFonts w:ascii="Times New Roman" w:hAnsi="Times New Roman"/>
                  <w:color w:val="0000FF"/>
                  <w:u w:val="single"/>
                  <w:lang w:val="ru-RU"/>
                </w:rPr>
                <w:t>.</w:t>
              </w:r>
              <w:r>
                <w:rPr>
                  <w:rFonts w:ascii="Times New Roman" w:hAnsi="Times New Roman"/>
                  <w:color w:val="0000FF"/>
                  <w:u w:val="single"/>
                </w:rPr>
                <w:t>ru</w:t>
              </w:r>
              <w:r w:rsidRPr="009A1112">
                <w:rPr>
                  <w:rFonts w:ascii="Times New Roman" w:hAnsi="Times New Roman"/>
                  <w:color w:val="0000FF"/>
                  <w:u w:val="single"/>
                  <w:lang w:val="ru-RU"/>
                </w:rPr>
                <w:t>/7</w:t>
              </w:r>
              <w:r>
                <w:rPr>
                  <w:rFonts w:ascii="Times New Roman" w:hAnsi="Times New Roman"/>
                  <w:color w:val="0000FF"/>
                  <w:u w:val="single"/>
                </w:rPr>
                <w:t>f</w:t>
              </w:r>
              <w:r w:rsidRPr="009A1112">
                <w:rPr>
                  <w:rFonts w:ascii="Times New Roman" w:hAnsi="Times New Roman"/>
                  <w:color w:val="0000FF"/>
                  <w:u w:val="single"/>
                  <w:lang w:val="ru-RU"/>
                </w:rPr>
                <w:t>411</w:t>
              </w:r>
              <w:r>
                <w:rPr>
                  <w:rFonts w:ascii="Times New Roman" w:hAnsi="Times New Roman"/>
                  <w:color w:val="0000FF"/>
                  <w:u w:val="single"/>
                </w:rPr>
                <w:t>f</w:t>
              </w:r>
              <w:r w:rsidRPr="009A1112">
                <w:rPr>
                  <w:rFonts w:ascii="Times New Roman" w:hAnsi="Times New Roman"/>
                  <w:color w:val="0000FF"/>
                  <w:u w:val="single"/>
                  <w:lang w:val="ru-RU"/>
                </w:rPr>
                <w:t>36</w:t>
              </w:r>
            </w:hyperlink>
          </w:p>
        </w:tc>
      </w:tr>
      <w:tr w:rsidR="0019051E">
        <w:trPr>
          <w:trHeight w:val="144"/>
          <w:tblCellSpacing w:w="20" w:type="nil"/>
        </w:trPr>
        <w:tc>
          <w:tcPr>
            <w:tcW w:w="0" w:type="auto"/>
            <w:gridSpan w:val="2"/>
            <w:tcMar>
              <w:top w:w="50" w:type="dxa"/>
              <w:left w:w="100" w:type="dxa"/>
            </w:tcMar>
            <w:vAlign w:val="center"/>
          </w:tcPr>
          <w:p w:rsidR="0019051E" w:rsidRPr="009A1112" w:rsidRDefault="009A1112">
            <w:pPr>
              <w:spacing w:after="0"/>
              <w:ind w:left="135"/>
              <w:rPr>
                <w:lang w:val="ru-RU"/>
              </w:rPr>
            </w:pPr>
            <w:r w:rsidRPr="009A111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19051E" w:rsidRDefault="009A1112">
            <w:pPr>
              <w:spacing w:after="0"/>
              <w:ind w:left="135"/>
              <w:jc w:val="center"/>
            </w:pPr>
            <w:r w:rsidRPr="009A111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19051E" w:rsidRDefault="009A111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19051E" w:rsidRDefault="0019051E"/>
        </w:tc>
      </w:tr>
    </w:tbl>
    <w:p w:rsidR="0019051E" w:rsidRDefault="0019051E">
      <w:pPr>
        <w:rPr>
          <w:lang w:val="ru-RU"/>
        </w:rPr>
      </w:pPr>
    </w:p>
    <w:p w:rsidR="003A2299" w:rsidRDefault="003A2299">
      <w:pPr>
        <w:rPr>
          <w:lang w:val="ru-RU"/>
        </w:rPr>
      </w:pPr>
    </w:p>
    <w:p w:rsidR="003A2299" w:rsidRDefault="003A2299">
      <w:pPr>
        <w:rPr>
          <w:lang w:val="ru-RU"/>
        </w:rPr>
      </w:pPr>
    </w:p>
    <w:p w:rsidR="003A2299" w:rsidRDefault="003A2299">
      <w:pPr>
        <w:rPr>
          <w:lang w:val="ru-RU"/>
        </w:rPr>
      </w:pPr>
    </w:p>
    <w:p w:rsidR="003A2299" w:rsidRDefault="003A2299">
      <w:pPr>
        <w:rPr>
          <w:lang w:val="ru-RU"/>
        </w:rPr>
      </w:pPr>
    </w:p>
    <w:p w:rsidR="003A2299" w:rsidRDefault="003A2299">
      <w:pPr>
        <w:rPr>
          <w:lang w:val="ru-RU"/>
        </w:rPr>
      </w:pPr>
    </w:p>
    <w:p w:rsidR="003A2299" w:rsidRDefault="003A2299">
      <w:pPr>
        <w:rPr>
          <w:lang w:val="ru-RU"/>
        </w:rPr>
      </w:pPr>
    </w:p>
    <w:p w:rsidR="003A2299" w:rsidRDefault="003A2299">
      <w:pPr>
        <w:rPr>
          <w:lang w:val="ru-RU"/>
        </w:rPr>
      </w:pPr>
    </w:p>
    <w:p w:rsidR="003A2299" w:rsidRDefault="003A2299">
      <w:pPr>
        <w:rPr>
          <w:lang w:val="ru-RU"/>
        </w:rPr>
      </w:pPr>
    </w:p>
    <w:p w:rsidR="003A2299" w:rsidRDefault="003A2299" w:rsidP="003A2299">
      <w:pPr>
        <w:spacing w:after="0"/>
        <w:ind w:left="120"/>
        <w:jc w:val="center"/>
        <w:rPr>
          <w:rFonts w:ascii="Times New Roman" w:hAnsi="Times New Roman"/>
          <w:b/>
          <w:color w:val="000000"/>
          <w:sz w:val="28"/>
          <w:lang w:val="ru-RU"/>
        </w:rPr>
      </w:pPr>
      <w:r w:rsidRPr="009A1112">
        <w:rPr>
          <w:rFonts w:ascii="Times New Roman" w:hAnsi="Times New Roman"/>
          <w:b/>
          <w:color w:val="000000"/>
          <w:sz w:val="28"/>
          <w:lang w:val="ru-RU"/>
        </w:rPr>
        <w:lastRenderedPageBreak/>
        <w:t xml:space="preserve">ПОУРОЧНОЕ ПЛАНИРОВАНИЕ  «МАТЕМАТИКА. </w:t>
      </w:r>
      <w:r w:rsidRPr="002B3426">
        <w:rPr>
          <w:rFonts w:ascii="Times New Roman" w:hAnsi="Times New Roman"/>
          <w:b/>
          <w:color w:val="000000"/>
          <w:sz w:val="28"/>
          <w:lang w:val="ru-RU"/>
        </w:rPr>
        <w:t>1-4 КЛАСС В 2 ЧАСТЯХ. М.И. МОРО И ДР.»</w:t>
      </w:r>
    </w:p>
    <w:p w:rsidR="003A2299" w:rsidRPr="002B3426" w:rsidRDefault="003A2299" w:rsidP="003A2299">
      <w:pPr>
        <w:spacing w:after="0"/>
        <w:ind w:left="120"/>
        <w:jc w:val="center"/>
        <w:rPr>
          <w:lang w:val="ru-RU"/>
        </w:rPr>
      </w:pPr>
      <w:r>
        <w:rPr>
          <w:rFonts w:ascii="Times New Roman" w:hAnsi="Times New Roman"/>
          <w:b/>
          <w:color w:val="000000"/>
          <w:sz w:val="28"/>
          <w:lang w:val="ru-RU"/>
        </w:rPr>
        <w:t>4</w:t>
      </w:r>
      <w:r w:rsidRPr="002B3426">
        <w:rPr>
          <w:rFonts w:ascii="Times New Roman" w:hAnsi="Times New Roman"/>
          <w:b/>
          <w:color w:val="000000"/>
          <w:sz w:val="28"/>
          <w:lang w:val="ru-RU"/>
        </w:rPr>
        <w:t xml:space="preserve"> КЛАСС</w:t>
      </w:r>
    </w:p>
    <w:tbl>
      <w:tblPr>
        <w:tblW w:w="14894"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953"/>
        <w:gridCol w:w="5951"/>
        <w:gridCol w:w="993"/>
        <w:gridCol w:w="1417"/>
        <w:gridCol w:w="1384"/>
        <w:gridCol w:w="1735"/>
        <w:gridCol w:w="2461"/>
      </w:tblGrid>
      <w:tr w:rsidR="003A2299" w:rsidRPr="003A2299" w:rsidTr="003A2299">
        <w:trPr>
          <w:trHeight w:val="144"/>
          <w:tblCellSpacing w:w="20" w:type="nil"/>
        </w:trPr>
        <w:tc>
          <w:tcPr>
            <w:tcW w:w="953" w:type="dxa"/>
            <w:vMerge w:val="restart"/>
            <w:tcMar>
              <w:top w:w="50" w:type="dxa"/>
              <w:left w:w="100" w:type="dxa"/>
            </w:tcMar>
            <w:vAlign w:val="center"/>
          </w:tcPr>
          <w:p w:rsidR="003A2299" w:rsidRPr="003A2299" w:rsidRDefault="003A2299" w:rsidP="003A2299">
            <w:pPr>
              <w:spacing w:after="0"/>
              <w:ind w:left="135"/>
            </w:pPr>
            <w:r w:rsidRPr="003A2299">
              <w:rPr>
                <w:rFonts w:ascii="Times New Roman" w:hAnsi="Times New Roman"/>
                <w:b/>
                <w:color w:val="000000"/>
                <w:sz w:val="24"/>
              </w:rPr>
              <w:t xml:space="preserve">№ п/п </w:t>
            </w:r>
          </w:p>
          <w:p w:rsidR="003A2299" w:rsidRPr="003A2299" w:rsidRDefault="003A2299" w:rsidP="003A2299">
            <w:pPr>
              <w:spacing w:after="0"/>
              <w:ind w:left="135"/>
            </w:pPr>
          </w:p>
        </w:tc>
        <w:tc>
          <w:tcPr>
            <w:tcW w:w="5951" w:type="dxa"/>
            <w:vMerge w:val="restart"/>
            <w:tcMar>
              <w:top w:w="50" w:type="dxa"/>
              <w:left w:w="100" w:type="dxa"/>
            </w:tcMar>
            <w:vAlign w:val="center"/>
          </w:tcPr>
          <w:p w:rsidR="003A2299" w:rsidRPr="003A2299" w:rsidRDefault="003A2299" w:rsidP="003A2299">
            <w:pPr>
              <w:spacing w:after="0"/>
              <w:ind w:left="135"/>
            </w:pPr>
            <w:r w:rsidRPr="003A2299">
              <w:rPr>
                <w:rFonts w:ascii="Times New Roman" w:hAnsi="Times New Roman"/>
                <w:b/>
                <w:color w:val="000000"/>
                <w:sz w:val="24"/>
              </w:rPr>
              <w:t xml:space="preserve">Тема урока </w:t>
            </w:r>
          </w:p>
          <w:p w:rsidR="003A2299" w:rsidRPr="003A2299" w:rsidRDefault="003A2299" w:rsidP="003A2299">
            <w:pPr>
              <w:spacing w:after="0"/>
              <w:ind w:left="135"/>
            </w:pPr>
          </w:p>
        </w:tc>
        <w:tc>
          <w:tcPr>
            <w:tcW w:w="3794" w:type="dxa"/>
            <w:gridSpan w:val="3"/>
            <w:tcMar>
              <w:top w:w="50" w:type="dxa"/>
              <w:left w:w="100" w:type="dxa"/>
            </w:tcMar>
            <w:vAlign w:val="center"/>
          </w:tcPr>
          <w:p w:rsidR="003A2299" w:rsidRPr="003A2299" w:rsidRDefault="003A2299" w:rsidP="003A2299">
            <w:pPr>
              <w:spacing w:after="0"/>
            </w:pPr>
            <w:r w:rsidRPr="003A2299">
              <w:rPr>
                <w:rFonts w:ascii="Times New Roman" w:hAnsi="Times New Roman"/>
                <w:b/>
                <w:color w:val="000000"/>
                <w:sz w:val="24"/>
              </w:rPr>
              <w:t>Количество часов</w:t>
            </w:r>
          </w:p>
        </w:tc>
        <w:tc>
          <w:tcPr>
            <w:tcW w:w="1735" w:type="dxa"/>
            <w:vMerge w:val="restart"/>
            <w:tcMar>
              <w:top w:w="50" w:type="dxa"/>
              <w:left w:w="100" w:type="dxa"/>
            </w:tcMar>
            <w:vAlign w:val="center"/>
          </w:tcPr>
          <w:p w:rsidR="003A2299" w:rsidRPr="003A2299" w:rsidRDefault="003A2299" w:rsidP="003A2299">
            <w:pPr>
              <w:spacing w:after="0"/>
              <w:ind w:left="135"/>
            </w:pPr>
            <w:r w:rsidRPr="003A2299">
              <w:rPr>
                <w:rFonts w:ascii="Times New Roman" w:hAnsi="Times New Roman"/>
                <w:b/>
                <w:color w:val="000000"/>
                <w:sz w:val="24"/>
              </w:rPr>
              <w:t xml:space="preserve">Дата изучения </w:t>
            </w:r>
          </w:p>
          <w:p w:rsidR="003A2299" w:rsidRPr="003A2299" w:rsidRDefault="003A2299" w:rsidP="003A2299">
            <w:pPr>
              <w:spacing w:after="0"/>
              <w:ind w:left="135"/>
            </w:pPr>
          </w:p>
        </w:tc>
        <w:tc>
          <w:tcPr>
            <w:tcW w:w="2461" w:type="dxa"/>
            <w:vMerge w:val="restart"/>
            <w:tcMar>
              <w:top w:w="50" w:type="dxa"/>
              <w:left w:w="100" w:type="dxa"/>
            </w:tcMar>
            <w:vAlign w:val="center"/>
          </w:tcPr>
          <w:p w:rsidR="003A2299" w:rsidRPr="003A2299" w:rsidRDefault="003A2299" w:rsidP="003A2299">
            <w:pPr>
              <w:spacing w:after="0"/>
              <w:ind w:left="135"/>
            </w:pPr>
            <w:r w:rsidRPr="003A2299">
              <w:rPr>
                <w:rFonts w:ascii="Times New Roman" w:hAnsi="Times New Roman"/>
                <w:b/>
                <w:color w:val="000000"/>
                <w:sz w:val="24"/>
              </w:rPr>
              <w:t xml:space="preserve">Электронные цифровые образовательные ресурсы </w:t>
            </w:r>
          </w:p>
          <w:p w:rsidR="003A2299" w:rsidRPr="003A2299" w:rsidRDefault="003A2299" w:rsidP="003A2299">
            <w:pPr>
              <w:spacing w:after="0"/>
              <w:ind w:left="135"/>
            </w:pPr>
          </w:p>
        </w:tc>
      </w:tr>
      <w:tr w:rsidR="003A2299" w:rsidRPr="003A2299" w:rsidTr="003A2299">
        <w:trPr>
          <w:trHeight w:val="144"/>
          <w:tblCellSpacing w:w="20" w:type="nil"/>
        </w:trPr>
        <w:tc>
          <w:tcPr>
            <w:tcW w:w="953" w:type="dxa"/>
            <w:vMerge/>
            <w:tcBorders>
              <w:top w:val="nil"/>
            </w:tcBorders>
            <w:tcMar>
              <w:top w:w="50" w:type="dxa"/>
              <w:left w:w="100" w:type="dxa"/>
            </w:tcMar>
          </w:tcPr>
          <w:p w:rsidR="003A2299" w:rsidRPr="003A2299" w:rsidRDefault="003A2299" w:rsidP="003A2299"/>
        </w:tc>
        <w:tc>
          <w:tcPr>
            <w:tcW w:w="5951" w:type="dxa"/>
            <w:vMerge/>
            <w:tcBorders>
              <w:top w:val="nil"/>
            </w:tcBorders>
            <w:tcMar>
              <w:top w:w="50" w:type="dxa"/>
              <w:left w:w="100" w:type="dxa"/>
            </w:tcMar>
          </w:tcPr>
          <w:p w:rsidR="003A2299" w:rsidRPr="003A2299" w:rsidRDefault="003A2299" w:rsidP="003A2299"/>
        </w:tc>
        <w:tc>
          <w:tcPr>
            <w:tcW w:w="993"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b/>
                <w:color w:val="000000"/>
                <w:sz w:val="24"/>
              </w:rPr>
              <w:t xml:space="preserve">Всего </w:t>
            </w:r>
          </w:p>
          <w:p w:rsidR="003A2299" w:rsidRPr="003A2299" w:rsidRDefault="003A2299" w:rsidP="003A2299">
            <w:pPr>
              <w:spacing w:after="0"/>
              <w:ind w:left="135"/>
            </w:pPr>
          </w:p>
        </w:tc>
        <w:tc>
          <w:tcPr>
            <w:tcW w:w="1417"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b/>
                <w:color w:val="000000"/>
                <w:sz w:val="24"/>
              </w:rPr>
              <w:t xml:space="preserve">Контрольные работы </w:t>
            </w:r>
          </w:p>
          <w:p w:rsidR="003A2299" w:rsidRPr="003A2299" w:rsidRDefault="003A2299" w:rsidP="003A2299">
            <w:pPr>
              <w:spacing w:after="0"/>
              <w:ind w:left="135"/>
            </w:pPr>
          </w:p>
        </w:tc>
        <w:tc>
          <w:tcPr>
            <w:tcW w:w="1384"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b/>
                <w:color w:val="000000"/>
                <w:sz w:val="24"/>
              </w:rPr>
              <w:t xml:space="preserve">Практические работы </w:t>
            </w:r>
          </w:p>
          <w:p w:rsidR="003A2299" w:rsidRPr="003A2299" w:rsidRDefault="003A2299" w:rsidP="003A2299">
            <w:pPr>
              <w:spacing w:after="0"/>
              <w:ind w:left="135"/>
            </w:pPr>
          </w:p>
        </w:tc>
        <w:tc>
          <w:tcPr>
            <w:tcW w:w="1735" w:type="dxa"/>
            <w:vMerge/>
            <w:tcBorders>
              <w:top w:val="nil"/>
            </w:tcBorders>
            <w:tcMar>
              <w:top w:w="50" w:type="dxa"/>
              <w:left w:w="100" w:type="dxa"/>
            </w:tcMar>
          </w:tcPr>
          <w:p w:rsidR="003A2299" w:rsidRPr="003A2299" w:rsidRDefault="003A2299" w:rsidP="003A2299"/>
        </w:tc>
        <w:tc>
          <w:tcPr>
            <w:tcW w:w="2461" w:type="dxa"/>
            <w:vMerge/>
            <w:tcBorders>
              <w:top w:val="nil"/>
            </w:tcBorders>
            <w:tcMar>
              <w:top w:w="50" w:type="dxa"/>
              <w:left w:w="100" w:type="dxa"/>
            </w:tcMar>
          </w:tcPr>
          <w:p w:rsidR="003A2299" w:rsidRPr="003A2299" w:rsidRDefault="003A2299" w:rsidP="003A2299"/>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Числа от 1 до 1000: чтение, запись, сравнение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04.09</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17">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1925</w:t>
              </w:r>
              <w:r w:rsidRPr="003A2299">
                <w:rPr>
                  <w:rFonts w:ascii="Times New Roman" w:hAnsi="Times New Roman"/>
                  <w:color w:val="0000FF"/>
                  <w:u w:val="single"/>
                </w:rPr>
                <w:t>a</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05.09</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18">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eab</w:t>
              </w:r>
              <w:r w:rsidRPr="003A2299">
                <w:rPr>
                  <w:rFonts w:ascii="Times New Roman" w:hAnsi="Times New Roman"/>
                  <w:color w:val="0000FF"/>
                  <w:u w:val="single"/>
                  <w:lang w:val="ru-RU"/>
                </w:rPr>
                <w:t>6</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06.09</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19">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eed</w:t>
              </w:r>
              <w:r w:rsidRPr="003A2299">
                <w:rPr>
                  <w:rFonts w:ascii="Times New Roman" w:hAnsi="Times New Roman"/>
                  <w:color w:val="0000FF"/>
                  <w:u w:val="single"/>
                  <w:lang w:val="ru-RU"/>
                </w:rPr>
                <w:t>0</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Письменное сложение многозначных чисел</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07.09</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20">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c</w:t>
              </w:r>
              <w:r w:rsidRPr="003A2299">
                <w:rPr>
                  <w:rFonts w:ascii="Times New Roman" w:hAnsi="Times New Roman"/>
                  <w:color w:val="0000FF"/>
                  <w:u w:val="single"/>
                  <w:lang w:val="ru-RU"/>
                </w:rPr>
                <w:t>022</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Приемы прикидки результата и оценки правильности выполнения сложения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11.09</w:t>
            </w:r>
          </w:p>
        </w:tc>
        <w:tc>
          <w:tcPr>
            <w:tcW w:w="2461" w:type="dxa"/>
            <w:tcMar>
              <w:top w:w="50" w:type="dxa"/>
              <w:left w:w="100" w:type="dxa"/>
            </w:tcMar>
            <w:vAlign w:val="center"/>
          </w:tcPr>
          <w:p w:rsidR="003A2299" w:rsidRPr="003A2299" w:rsidRDefault="003A2299" w:rsidP="003A2299">
            <w:pPr>
              <w:spacing w:after="0"/>
              <w:ind w:left="135"/>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Письменное вычитание многозначных чисел</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12.09</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21">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c</w:t>
              </w:r>
              <w:r w:rsidRPr="003A2299">
                <w:rPr>
                  <w:rFonts w:ascii="Times New Roman" w:hAnsi="Times New Roman"/>
                  <w:color w:val="0000FF"/>
                  <w:u w:val="single"/>
                  <w:lang w:val="ru-RU"/>
                </w:rPr>
                <w:t>1</w:t>
              </w:r>
              <w:r w:rsidRPr="003A2299">
                <w:rPr>
                  <w:rFonts w:ascii="Times New Roman" w:hAnsi="Times New Roman"/>
                  <w:color w:val="0000FF"/>
                  <w:u w:val="single"/>
                </w:rPr>
                <w:t>b</w:t>
              </w:r>
              <w:r w:rsidRPr="003A2299">
                <w:rPr>
                  <w:rFonts w:ascii="Times New Roman" w:hAnsi="Times New Roman"/>
                  <w:color w:val="0000FF"/>
                  <w:u w:val="single"/>
                  <w:lang w:val="ru-RU"/>
                </w:rPr>
                <w:t>2</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Приемы прикидки результата и оценки правильности выполнения вычитания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13.09</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22">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c</w:t>
              </w:r>
              <w:r w:rsidRPr="003A2299">
                <w:rPr>
                  <w:rFonts w:ascii="Times New Roman" w:hAnsi="Times New Roman"/>
                  <w:color w:val="0000FF"/>
                  <w:u w:val="single"/>
                  <w:lang w:val="ru-RU"/>
                </w:rPr>
                <w:t>338</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Повторение </w:t>
            </w:r>
            <w:proofErr w:type="gramStart"/>
            <w:r w:rsidRPr="003A2299">
              <w:rPr>
                <w:rFonts w:ascii="Times New Roman" w:hAnsi="Times New Roman"/>
                <w:color w:val="000000"/>
                <w:sz w:val="24"/>
                <w:lang w:val="ru-RU"/>
              </w:rPr>
              <w:t>изученного</w:t>
            </w:r>
            <w:proofErr w:type="gramEnd"/>
            <w:r w:rsidRPr="003A2299">
              <w:rPr>
                <w:rFonts w:ascii="Times New Roman" w:hAnsi="Times New Roman"/>
                <w:color w:val="000000"/>
                <w:sz w:val="24"/>
                <w:lang w:val="ru-RU"/>
              </w:rPr>
              <w:t xml:space="preserve"> в 3 классе. Алгоритм умножения на однозначное число</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14.09</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Повторение </w:t>
            </w:r>
            <w:proofErr w:type="gramStart"/>
            <w:r w:rsidRPr="003A2299">
              <w:rPr>
                <w:rFonts w:ascii="Times New Roman" w:hAnsi="Times New Roman"/>
                <w:color w:val="000000"/>
                <w:sz w:val="24"/>
                <w:lang w:val="ru-RU"/>
              </w:rPr>
              <w:t>изученного</w:t>
            </w:r>
            <w:proofErr w:type="gramEnd"/>
            <w:r w:rsidRPr="003A2299">
              <w:rPr>
                <w:rFonts w:ascii="Times New Roman" w:hAnsi="Times New Roman"/>
                <w:color w:val="000000"/>
                <w:sz w:val="24"/>
                <w:lang w:val="ru-RU"/>
              </w:rPr>
              <w:t xml:space="preserve"> в 3 классе. Алгоритм деления на однозначное число</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18.09</w:t>
            </w:r>
          </w:p>
        </w:tc>
        <w:tc>
          <w:tcPr>
            <w:tcW w:w="2461" w:type="dxa"/>
            <w:tcMar>
              <w:top w:w="50" w:type="dxa"/>
              <w:left w:w="100" w:type="dxa"/>
            </w:tcMar>
            <w:vAlign w:val="center"/>
          </w:tcPr>
          <w:p w:rsidR="003A2299" w:rsidRPr="003A2299" w:rsidRDefault="003A2299" w:rsidP="003A2299">
            <w:pPr>
              <w:spacing w:after="0"/>
              <w:ind w:left="135"/>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Анализ текстовой задачи: данные и отношения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19.09</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23">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21482</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rFonts w:ascii="Times New Roman" w:hAnsi="Times New Roman"/>
                <w:color w:val="000000"/>
                <w:sz w:val="24"/>
                <w:lang w:val="ru-RU"/>
              </w:rPr>
            </w:pPr>
            <w:r w:rsidRPr="003A2299">
              <w:rPr>
                <w:rFonts w:ascii="Times New Roman" w:hAnsi="Times New Roman"/>
                <w:color w:val="000000"/>
                <w:sz w:val="24"/>
                <w:lang w:val="ru-RU"/>
              </w:rPr>
              <w:t>Входная контрольная работа</w:t>
            </w:r>
          </w:p>
        </w:tc>
        <w:tc>
          <w:tcPr>
            <w:tcW w:w="993" w:type="dxa"/>
            <w:tcMar>
              <w:top w:w="50" w:type="dxa"/>
              <w:left w:w="100" w:type="dxa"/>
            </w:tcMar>
            <w:vAlign w:val="center"/>
          </w:tcPr>
          <w:p w:rsidR="003A2299" w:rsidRPr="003A2299" w:rsidRDefault="003A2299" w:rsidP="003A2299">
            <w:pPr>
              <w:spacing w:after="0"/>
              <w:ind w:left="135"/>
              <w:jc w:val="center"/>
              <w:rPr>
                <w:rFonts w:ascii="Times New Roman" w:hAnsi="Times New Roman"/>
                <w:color w:val="000000"/>
                <w:sz w:val="24"/>
                <w:lang w:val="ru-RU"/>
              </w:rPr>
            </w:pPr>
            <w:r w:rsidRPr="003A2299">
              <w:rPr>
                <w:rFonts w:ascii="Times New Roman" w:hAnsi="Times New Roman"/>
                <w:color w:val="000000"/>
                <w:sz w:val="24"/>
                <w:lang w:val="ru-RU"/>
              </w:rPr>
              <w:t>1</w:t>
            </w:r>
          </w:p>
        </w:tc>
        <w:tc>
          <w:tcPr>
            <w:tcW w:w="1417" w:type="dxa"/>
            <w:tcMar>
              <w:top w:w="50" w:type="dxa"/>
              <w:left w:w="100" w:type="dxa"/>
            </w:tcMar>
            <w:vAlign w:val="center"/>
          </w:tcPr>
          <w:p w:rsidR="003A2299" w:rsidRPr="003A2299" w:rsidRDefault="003A2299" w:rsidP="003A2299">
            <w:pPr>
              <w:spacing w:after="0"/>
              <w:ind w:left="135"/>
              <w:jc w:val="center"/>
              <w:rPr>
                <w:lang w:val="ru-RU"/>
              </w:rPr>
            </w:pPr>
            <w:r w:rsidRPr="003A2299">
              <w:rPr>
                <w:lang w:val="ru-RU"/>
              </w:rPr>
              <w:t>1</w:t>
            </w: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20.09</w:t>
            </w:r>
          </w:p>
        </w:tc>
        <w:tc>
          <w:tcPr>
            <w:tcW w:w="2461" w:type="dxa"/>
            <w:tcMar>
              <w:top w:w="50" w:type="dxa"/>
              <w:left w:w="100" w:type="dxa"/>
            </w:tcMar>
            <w:vAlign w:val="center"/>
          </w:tcPr>
          <w:p w:rsidR="003A2299" w:rsidRPr="003A2299" w:rsidRDefault="003A2299" w:rsidP="003A2299">
            <w:pPr>
              <w:spacing w:after="0"/>
              <w:ind w:left="135"/>
              <w:rPr>
                <w:rFonts w:ascii="Times New Roman" w:hAnsi="Times New Roman"/>
                <w:color w:val="000000"/>
                <w:sz w:val="24"/>
                <w:lang w:val="ru-RU"/>
              </w:rPr>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Представление текстовой задачи на модели</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21.09</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24">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212</w:t>
              </w:r>
              <w:r w:rsidRPr="003A2299">
                <w:rPr>
                  <w:rFonts w:ascii="Times New Roman" w:hAnsi="Times New Roman"/>
                  <w:color w:val="0000FF"/>
                  <w:u w:val="single"/>
                </w:rPr>
                <w:t>de</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Столбчатая диаграмма: чтение, дополнение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25.09</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25">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26</w:t>
              </w:r>
              <w:r w:rsidRPr="003A2299">
                <w:rPr>
                  <w:rFonts w:ascii="Times New Roman" w:hAnsi="Times New Roman"/>
                  <w:color w:val="0000FF"/>
                  <w:u w:val="single"/>
                </w:rPr>
                <w:t>f</w:t>
              </w:r>
              <w:r w:rsidRPr="003A2299">
                <w:rPr>
                  <w:rFonts w:ascii="Times New Roman" w:hAnsi="Times New Roman"/>
                  <w:color w:val="0000FF"/>
                  <w:u w:val="single"/>
                  <w:lang w:val="ru-RU"/>
                </w:rPr>
                <w:t>72</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3A2299">
              <w:rPr>
                <w:rFonts w:ascii="Times New Roman" w:hAnsi="Times New Roman"/>
                <w:color w:val="000000"/>
                <w:sz w:val="24"/>
                <w:lang w:val="ru-RU"/>
              </w:rPr>
              <w:t>дств дл</w:t>
            </w:r>
            <w:proofErr w:type="gramEnd"/>
            <w:r w:rsidRPr="003A2299">
              <w:rPr>
                <w:rFonts w:ascii="Times New Roman" w:hAnsi="Times New Roman"/>
                <w:color w:val="000000"/>
                <w:sz w:val="24"/>
                <w:lang w:val="ru-RU"/>
              </w:rPr>
              <w:t>я закрепления алгоритмов вычислений</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26.09</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26">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27210</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27.09</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27">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1973</w:t>
              </w:r>
              <w:r w:rsidRPr="003A2299">
                <w:rPr>
                  <w:rFonts w:ascii="Times New Roman" w:hAnsi="Times New Roman"/>
                  <w:color w:val="0000FF"/>
                  <w:u w:val="single"/>
                </w:rPr>
                <w:t>c</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Числа в пределах миллиона: чтение, запись</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28.09</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28">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19444</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02.10</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29">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195</w:t>
              </w:r>
              <w:r w:rsidRPr="003A2299">
                <w:rPr>
                  <w:rFonts w:ascii="Times New Roman" w:hAnsi="Times New Roman"/>
                  <w:color w:val="0000FF"/>
                  <w:u w:val="single"/>
                </w:rPr>
                <w:t>ca</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Сравнение чисел в пределах миллиона</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03.10</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30">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1989</w:t>
              </w:r>
              <w:r w:rsidRPr="003A2299">
                <w:rPr>
                  <w:rFonts w:ascii="Times New Roman" w:hAnsi="Times New Roman"/>
                  <w:color w:val="0000FF"/>
                  <w:u w:val="single"/>
                </w:rPr>
                <w:t>a</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Сравнение и упорядочение чисел</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04.10</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31">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lang w:val="ru-RU"/>
                </w:rPr>
                <w:lastRenderedPageBreak/>
                <w:t>9</w:t>
              </w:r>
              <w:r w:rsidRPr="003A2299">
                <w:rPr>
                  <w:rFonts w:ascii="Times New Roman" w:hAnsi="Times New Roman"/>
                  <w:color w:val="0000FF"/>
                  <w:u w:val="single"/>
                </w:rPr>
                <w:t>de</w:t>
              </w:r>
              <w:r w:rsidRPr="003A2299">
                <w:rPr>
                  <w:rFonts w:ascii="Times New Roman" w:hAnsi="Times New Roman"/>
                  <w:color w:val="0000FF"/>
                  <w:u w:val="single"/>
                  <w:lang w:val="ru-RU"/>
                </w:rPr>
                <w:t>0</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Свойства многозначного числа</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05.10</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32">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a</w:t>
              </w:r>
              <w:r w:rsidRPr="003A2299">
                <w:rPr>
                  <w:rFonts w:ascii="Times New Roman" w:hAnsi="Times New Roman"/>
                  <w:color w:val="0000FF"/>
                  <w:u w:val="single"/>
                  <w:lang w:val="ru-RU"/>
                </w:rPr>
                <w:t>40</w:t>
              </w:r>
              <w:r w:rsidRPr="003A2299">
                <w:rPr>
                  <w:rFonts w:ascii="Times New Roman" w:hAnsi="Times New Roman"/>
                  <w:color w:val="0000FF"/>
                  <w:u w:val="single"/>
                </w:rPr>
                <w:t>c</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Умножение на 10, 100, 1000</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09.10</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33">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e</w:t>
              </w:r>
              <w:r w:rsidRPr="003A2299">
                <w:rPr>
                  <w:rFonts w:ascii="Times New Roman" w:hAnsi="Times New Roman"/>
                  <w:color w:val="0000FF"/>
                  <w:u w:val="single"/>
                  <w:lang w:val="ru-RU"/>
                </w:rPr>
                <w:t>2</w:t>
              </w:r>
              <w:r w:rsidRPr="003A2299">
                <w:rPr>
                  <w:rFonts w:ascii="Times New Roman" w:hAnsi="Times New Roman"/>
                  <w:color w:val="0000FF"/>
                  <w:u w:val="single"/>
                </w:rPr>
                <w:t>aa</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Деление на 10, 100, 1000</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10.10</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34">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e</w:t>
              </w:r>
              <w:r w:rsidRPr="003A2299">
                <w:rPr>
                  <w:rFonts w:ascii="Times New Roman" w:hAnsi="Times New Roman"/>
                  <w:color w:val="0000FF"/>
                  <w:u w:val="single"/>
                  <w:lang w:val="ru-RU"/>
                </w:rPr>
                <w:t>458</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993" w:type="dxa"/>
            <w:tcMar>
              <w:top w:w="50" w:type="dxa"/>
              <w:left w:w="100" w:type="dxa"/>
            </w:tcMar>
            <w:vAlign w:val="center"/>
          </w:tcPr>
          <w:p w:rsidR="003A2299" w:rsidRPr="003A2299" w:rsidRDefault="003A2299" w:rsidP="003A2299">
            <w:pPr>
              <w:spacing w:after="0"/>
              <w:ind w:left="135"/>
              <w:jc w:val="center"/>
              <w:rPr>
                <w:rFonts w:ascii="Times New Roman" w:hAnsi="Times New Roman"/>
                <w:color w:val="000000"/>
                <w:sz w:val="24"/>
                <w:lang w:val="ru-RU"/>
              </w:rPr>
            </w:pPr>
            <w:r w:rsidRPr="003A2299">
              <w:rPr>
                <w:rFonts w:ascii="Times New Roman" w:hAnsi="Times New Roman"/>
                <w:color w:val="000000"/>
                <w:sz w:val="24"/>
                <w:lang w:val="ru-RU"/>
              </w:rPr>
              <w:t>1</w:t>
            </w:r>
          </w:p>
        </w:tc>
        <w:tc>
          <w:tcPr>
            <w:tcW w:w="1417" w:type="dxa"/>
            <w:tcMar>
              <w:top w:w="50" w:type="dxa"/>
              <w:left w:w="100" w:type="dxa"/>
            </w:tcMar>
            <w:vAlign w:val="center"/>
          </w:tcPr>
          <w:p w:rsidR="003A2299" w:rsidRPr="003A2299" w:rsidRDefault="003A2299" w:rsidP="003A2299">
            <w:pPr>
              <w:spacing w:after="0"/>
              <w:ind w:left="135"/>
              <w:jc w:val="center"/>
              <w:rPr>
                <w:lang w:val="ru-RU"/>
              </w:rPr>
            </w:pPr>
          </w:p>
        </w:tc>
        <w:tc>
          <w:tcPr>
            <w:tcW w:w="1384" w:type="dxa"/>
            <w:tcMar>
              <w:top w:w="50" w:type="dxa"/>
              <w:left w:w="100" w:type="dxa"/>
            </w:tcMar>
            <w:vAlign w:val="center"/>
          </w:tcPr>
          <w:p w:rsidR="003A2299" w:rsidRPr="003A2299" w:rsidRDefault="003A2299" w:rsidP="003A2299">
            <w:pPr>
              <w:spacing w:after="0"/>
              <w:ind w:left="135"/>
              <w:jc w:val="center"/>
              <w:rPr>
                <w:lang w:val="ru-RU"/>
              </w:rP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11.10</w:t>
            </w:r>
          </w:p>
        </w:tc>
        <w:tc>
          <w:tcPr>
            <w:tcW w:w="2461" w:type="dxa"/>
            <w:tcMar>
              <w:top w:w="50" w:type="dxa"/>
              <w:left w:w="100" w:type="dxa"/>
            </w:tcMar>
            <w:vAlign w:val="center"/>
          </w:tcPr>
          <w:p w:rsidR="003A2299" w:rsidRPr="003A2299" w:rsidRDefault="003A2299" w:rsidP="003A2299">
            <w:pPr>
              <w:spacing w:after="0"/>
              <w:ind w:left="135"/>
              <w:rPr>
                <w:rFonts w:ascii="Times New Roman" w:hAnsi="Times New Roman"/>
                <w:color w:val="000000"/>
                <w:sz w:val="24"/>
                <w:lang w:val="ru-RU"/>
              </w:rPr>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Контрольная работа №1</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12.10</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Общее группы многозначных чисел. Классификация чисел</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16.10</w:t>
            </w:r>
          </w:p>
        </w:tc>
        <w:tc>
          <w:tcPr>
            <w:tcW w:w="2461" w:type="dxa"/>
            <w:tcMar>
              <w:top w:w="50" w:type="dxa"/>
              <w:left w:w="100" w:type="dxa"/>
            </w:tcMar>
            <w:vAlign w:val="center"/>
          </w:tcPr>
          <w:p w:rsidR="003A2299" w:rsidRPr="003A2299" w:rsidRDefault="003A2299" w:rsidP="003A2299">
            <w:pPr>
              <w:spacing w:after="0"/>
              <w:ind w:left="135"/>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17.10</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35">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b</w:t>
              </w:r>
              <w:r w:rsidRPr="003A2299">
                <w:rPr>
                  <w:rFonts w:ascii="Times New Roman" w:hAnsi="Times New Roman"/>
                  <w:color w:val="0000FF"/>
                  <w:u w:val="single"/>
                  <w:lang w:val="ru-RU"/>
                </w:rPr>
                <w:t>2</w:t>
              </w:r>
              <w:r w:rsidRPr="003A2299">
                <w:rPr>
                  <w:rFonts w:ascii="Times New Roman" w:hAnsi="Times New Roman"/>
                  <w:color w:val="0000FF"/>
                  <w:u w:val="single"/>
                </w:rPr>
                <w:t>f</w:t>
              </w:r>
              <w:r w:rsidRPr="003A2299">
                <w:rPr>
                  <w:rFonts w:ascii="Times New Roman" w:hAnsi="Times New Roman"/>
                  <w:color w:val="0000FF"/>
                  <w:u w:val="single"/>
                  <w:lang w:val="ru-RU"/>
                </w:rPr>
                <w:t>8</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18.10</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36">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b</w:t>
              </w:r>
              <w:r w:rsidRPr="003A2299">
                <w:rPr>
                  <w:rFonts w:ascii="Times New Roman" w:hAnsi="Times New Roman"/>
                  <w:color w:val="0000FF"/>
                  <w:u w:val="single"/>
                  <w:lang w:val="ru-RU"/>
                </w:rPr>
                <w:t>488</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19.10</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37">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b</w:t>
              </w:r>
              <w:r w:rsidRPr="003A2299">
                <w:rPr>
                  <w:rFonts w:ascii="Times New Roman" w:hAnsi="Times New Roman"/>
                  <w:color w:val="0000FF"/>
                  <w:u w:val="single"/>
                  <w:lang w:val="ru-RU"/>
                </w:rPr>
                <w:t>60</w:t>
              </w:r>
              <w:r w:rsidRPr="003A2299">
                <w:rPr>
                  <w:rFonts w:ascii="Times New Roman" w:hAnsi="Times New Roman"/>
                  <w:color w:val="0000FF"/>
                  <w:u w:val="single"/>
                </w:rPr>
                <w:t>e</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23.10</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38">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b</w:t>
              </w:r>
              <w:r w:rsidRPr="003A2299">
                <w:rPr>
                  <w:rFonts w:ascii="Times New Roman" w:hAnsi="Times New Roman"/>
                  <w:color w:val="0000FF"/>
                  <w:u w:val="single"/>
                  <w:lang w:val="ru-RU"/>
                </w:rPr>
                <w:t>78</w:t>
              </w:r>
              <w:r w:rsidRPr="003A2299">
                <w:rPr>
                  <w:rFonts w:ascii="Times New Roman" w:hAnsi="Times New Roman"/>
                  <w:color w:val="0000FF"/>
                  <w:u w:val="single"/>
                </w:rPr>
                <w:t>a</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Нахождение площади фигуры разными способами: палетка, разбиение на прямоугольники или </w:t>
            </w:r>
            <w:r w:rsidRPr="003A2299">
              <w:rPr>
                <w:rFonts w:ascii="Times New Roman" w:hAnsi="Times New Roman"/>
                <w:color w:val="000000"/>
                <w:sz w:val="24"/>
                <w:lang w:val="ru-RU"/>
              </w:rPr>
              <w:lastRenderedPageBreak/>
              <w:t>единичные квадраты</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lastRenderedPageBreak/>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24.10</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rFonts w:ascii="Times New Roman" w:hAnsi="Times New Roman" w:cs="Times New Roman"/>
                <w:lang w:val="ru-RU"/>
              </w:rPr>
            </w:pPr>
            <w:r w:rsidRPr="003A2299">
              <w:rPr>
                <w:rFonts w:ascii="Times New Roman" w:hAnsi="Times New Roman" w:cs="Times New Roman"/>
                <w:lang w:val="ru-RU"/>
              </w:rPr>
              <w:t>Контрольная работа за 1 четверть</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rPr>
                <w:lang w:val="ru-RU"/>
              </w:rPr>
            </w:pPr>
            <w:r w:rsidRPr="003A2299">
              <w:rPr>
                <w:lang w:val="ru-RU"/>
              </w:rPr>
              <w:t>1</w:t>
            </w: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25.10</w:t>
            </w:r>
          </w:p>
        </w:tc>
        <w:tc>
          <w:tcPr>
            <w:tcW w:w="2461" w:type="dxa"/>
            <w:tcMar>
              <w:top w:w="50" w:type="dxa"/>
              <w:left w:w="100" w:type="dxa"/>
            </w:tcMar>
            <w:vAlign w:val="center"/>
          </w:tcPr>
          <w:p w:rsidR="003A2299" w:rsidRPr="003A2299" w:rsidRDefault="003A2299" w:rsidP="003A2299">
            <w:pPr>
              <w:spacing w:after="0"/>
              <w:ind w:left="135"/>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26.10</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39">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a</w:t>
              </w:r>
              <w:r w:rsidRPr="003A2299">
                <w:rPr>
                  <w:rFonts w:ascii="Times New Roman" w:hAnsi="Times New Roman"/>
                  <w:color w:val="0000FF"/>
                  <w:u w:val="single"/>
                  <w:lang w:val="ru-RU"/>
                </w:rPr>
                <w:t>89</w:t>
              </w:r>
              <w:r w:rsidRPr="003A2299">
                <w:rPr>
                  <w:rFonts w:ascii="Times New Roman" w:hAnsi="Times New Roman"/>
                  <w:color w:val="0000FF"/>
                  <w:u w:val="single"/>
                </w:rPr>
                <w:t>e</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07.11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40">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ae</w:t>
              </w:r>
              <w:r w:rsidRPr="003A2299">
                <w:rPr>
                  <w:rFonts w:ascii="Times New Roman" w:hAnsi="Times New Roman"/>
                  <w:color w:val="0000FF"/>
                  <w:u w:val="single"/>
                  <w:lang w:val="ru-RU"/>
                </w:rPr>
                <w:t>2</w:t>
              </w:r>
              <w:r w:rsidRPr="003A2299">
                <w:rPr>
                  <w:rFonts w:ascii="Times New Roman" w:hAnsi="Times New Roman"/>
                  <w:color w:val="0000FF"/>
                  <w:u w:val="single"/>
                </w:rPr>
                <w:t>a</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08.11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41">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afe</w:t>
              </w:r>
              <w:r w:rsidRPr="003A2299">
                <w:rPr>
                  <w:rFonts w:ascii="Times New Roman" w:hAnsi="Times New Roman"/>
                  <w:color w:val="0000FF"/>
                  <w:u w:val="single"/>
                  <w:lang w:val="ru-RU"/>
                </w:rPr>
                <w:t>2</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09.11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42">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b</w:t>
              </w:r>
              <w:r w:rsidRPr="003A2299">
                <w:rPr>
                  <w:rFonts w:ascii="Times New Roman" w:hAnsi="Times New Roman"/>
                  <w:color w:val="0000FF"/>
                  <w:u w:val="single"/>
                  <w:lang w:val="ru-RU"/>
                </w:rPr>
                <w:t>168</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Доля величины времени, массы, длины</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13.11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43">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be</w:t>
              </w:r>
              <w:r w:rsidRPr="003A2299">
                <w:rPr>
                  <w:rFonts w:ascii="Times New Roman" w:hAnsi="Times New Roman"/>
                  <w:color w:val="0000FF"/>
                  <w:u w:val="single"/>
                  <w:lang w:val="ru-RU"/>
                </w:rPr>
                <w:t>92</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Сравнение величин, упорядочение величин</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14.11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44">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a</w:t>
              </w:r>
              <w:r w:rsidRPr="003A2299">
                <w:rPr>
                  <w:rFonts w:ascii="Times New Roman" w:hAnsi="Times New Roman"/>
                  <w:color w:val="0000FF"/>
                  <w:u w:val="single"/>
                  <w:lang w:val="ru-RU"/>
                </w:rPr>
                <w:t>704</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Арифметические действия с величинами: сложение, вычитание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15.11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45">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0</w:t>
              </w:r>
              <w:r w:rsidRPr="003A2299">
                <w:rPr>
                  <w:rFonts w:ascii="Times New Roman" w:hAnsi="Times New Roman"/>
                  <w:color w:val="0000FF"/>
                  <w:u w:val="single"/>
                </w:rPr>
                <w:t>f</w:t>
              </w:r>
              <w:r w:rsidRPr="003A2299">
                <w:rPr>
                  <w:rFonts w:ascii="Times New Roman" w:hAnsi="Times New Roman"/>
                  <w:color w:val="0000FF"/>
                  <w:u w:val="single"/>
                  <w:lang w:val="ru-RU"/>
                </w:rPr>
                <w:t>200</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Решение задач на расчет времени</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16.11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46">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22</w:t>
              </w:r>
              <w:r w:rsidRPr="003A2299">
                <w:rPr>
                  <w:rFonts w:ascii="Times New Roman" w:hAnsi="Times New Roman"/>
                  <w:color w:val="0000FF"/>
                  <w:u w:val="single"/>
                </w:rPr>
                <w:t>fb</w:t>
              </w:r>
              <w:r w:rsidRPr="003A2299">
                <w:rPr>
                  <w:rFonts w:ascii="Times New Roman" w:hAnsi="Times New Roman"/>
                  <w:color w:val="0000FF"/>
                  <w:u w:val="single"/>
                  <w:lang w:val="ru-RU"/>
                </w:rPr>
                <w:t>2</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Задачи на нахождение величины (массы, длины)</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20.11</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Решение задач на нахождение величины (массы, длины)</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21.11</w:t>
            </w:r>
          </w:p>
        </w:tc>
        <w:tc>
          <w:tcPr>
            <w:tcW w:w="2461" w:type="dxa"/>
            <w:tcMar>
              <w:top w:w="50" w:type="dxa"/>
              <w:left w:w="100" w:type="dxa"/>
            </w:tcMar>
            <w:vAlign w:val="center"/>
          </w:tcPr>
          <w:p w:rsidR="003A2299" w:rsidRPr="003A2299" w:rsidRDefault="003A2299" w:rsidP="003A2299">
            <w:pPr>
              <w:spacing w:after="0"/>
              <w:ind w:left="135"/>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Наглядные представления о симметрии. Фигуры, имеющие ось симметрии</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22.11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47">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23854</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Изображение фигуры, симметричной заданной</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23.11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48">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24092</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Таблица: чтение, дополнение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27.11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49">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26806</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Контрольная работа №2</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28.11</w:t>
            </w:r>
          </w:p>
        </w:tc>
        <w:tc>
          <w:tcPr>
            <w:tcW w:w="2461" w:type="dxa"/>
            <w:tcMar>
              <w:top w:w="50" w:type="dxa"/>
              <w:left w:w="100" w:type="dxa"/>
            </w:tcMar>
            <w:vAlign w:val="center"/>
          </w:tcPr>
          <w:p w:rsidR="003A2299" w:rsidRPr="003A2299" w:rsidRDefault="003A2299" w:rsidP="003A2299">
            <w:pPr>
              <w:spacing w:after="0"/>
              <w:ind w:left="135"/>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Устные приемы вычислений: сложение и вычитание многозначных чисел</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29.11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50">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e</w:t>
              </w:r>
              <w:r w:rsidRPr="003A2299">
                <w:rPr>
                  <w:rFonts w:ascii="Times New Roman" w:hAnsi="Times New Roman"/>
                  <w:color w:val="0000FF"/>
                  <w:u w:val="single"/>
                  <w:lang w:val="ru-RU"/>
                </w:rPr>
                <w:t>5</w:t>
              </w:r>
              <w:r w:rsidRPr="003A2299">
                <w:rPr>
                  <w:rFonts w:ascii="Times New Roman" w:hAnsi="Times New Roman"/>
                  <w:color w:val="0000FF"/>
                  <w:u w:val="single"/>
                </w:rPr>
                <w:t>e</w:t>
              </w:r>
              <w:r w:rsidRPr="003A2299">
                <w:rPr>
                  <w:rFonts w:ascii="Times New Roman" w:hAnsi="Times New Roman"/>
                  <w:color w:val="0000FF"/>
                  <w:u w:val="single"/>
                  <w:lang w:val="ru-RU"/>
                </w:rPr>
                <w:t>8</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Устные приемы вычислений: умножение и деление с многозначным числом</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30.11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51">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e</w:t>
              </w:r>
              <w:r w:rsidRPr="003A2299">
                <w:rPr>
                  <w:rFonts w:ascii="Times New Roman" w:hAnsi="Times New Roman"/>
                  <w:color w:val="0000FF"/>
                  <w:u w:val="single"/>
                  <w:lang w:val="ru-RU"/>
                </w:rPr>
                <w:t>78</w:t>
              </w:r>
              <w:r w:rsidRPr="003A2299">
                <w:rPr>
                  <w:rFonts w:ascii="Times New Roman" w:hAnsi="Times New Roman"/>
                  <w:color w:val="0000FF"/>
                  <w:u w:val="single"/>
                </w:rPr>
                <w:t>c</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Дополнение многозначного числа до заданного круглого числа</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04.12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52">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a</w:t>
              </w:r>
              <w:r w:rsidRPr="003A2299">
                <w:rPr>
                  <w:rFonts w:ascii="Times New Roman" w:hAnsi="Times New Roman"/>
                  <w:color w:val="0000FF"/>
                  <w:u w:val="single"/>
                  <w:lang w:val="ru-RU"/>
                </w:rPr>
                <w:t>588</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Нахождение неизвестного компонента действия сложения (с комментированием)</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05.12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53">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f</w:t>
              </w:r>
              <w:r w:rsidRPr="003A2299">
                <w:rPr>
                  <w:rFonts w:ascii="Times New Roman" w:hAnsi="Times New Roman"/>
                  <w:color w:val="0000FF"/>
                  <w:u w:val="single"/>
                  <w:lang w:val="ru-RU"/>
                </w:rPr>
                <w:t>61</w:t>
              </w:r>
              <w:r w:rsidRPr="003A2299">
                <w:rPr>
                  <w:rFonts w:ascii="Times New Roman" w:hAnsi="Times New Roman"/>
                  <w:color w:val="0000FF"/>
                  <w:u w:val="single"/>
                </w:rPr>
                <w:t>e</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Нахождение неизвестного компонента действия вычитания (с комментированием)</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06.12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54">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f</w:t>
              </w:r>
              <w:r w:rsidRPr="003A2299">
                <w:rPr>
                  <w:rFonts w:ascii="Times New Roman" w:hAnsi="Times New Roman"/>
                  <w:color w:val="0000FF"/>
                  <w:u w:val="single"/>
                  <w:lang w:val="ru-RU"/>
                </w:rPr>
                <w:t>7</w:t>
              </w:r>
              <w:r w:rsidRPr="003A2299">
                <w:rPr>
                  <w:rFonts w:ascii="Times New Roman" w:hAnsi="Times New Roman"/>
                  <w:color w:val="0000FF"/>
                  <w:u w:val="single"/>
                </w:rPr>
                <w:t>c</w:t>
              </w:r>
              <w:r w:rsidRPr="003A2299">
                <w:rPr>
                  <w:rFonts w:ascii="Times New Roman" w:hAnsi="Times New Roman"/>
                  <w:color w:val="0000FF"/>
                  <w:u w:val="single"/>
                  <w:lang w:val="ru-RU"/>
                </w:rPr>
                <w:t>2</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Вычисление доли величины</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07.12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55">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20</w:t>
              </w:r>
              <w:r w:rsidRPr="003A2299">
                <w:rPr>
                  <w:rFonts w:ascii="Times New Roman" w:hAnsi="Times New Roman"/>
                  <w:color w:val="0000FF"/>
                  <w:u w:val="single"/>
                </w:rPr>
                <w:t>b</w:t>
              </w:r>
              <w:r w:rsidRPr="003A2299">
                <w:rPr>
                  <w:rFonts w:ascii="Times New Roman" w:hAnsi="Times New Roman"/>
                  <w:color w:val="0000FF"/>
                  <w:u w:val="single"/>
                  <w:lang w:val="ru-RU"/>
                </w:rPr>
                <w:t>40</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11.12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56">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w:t>
              </w:r>
              <w:r w:rsidRPr="003A2299">
                <w:rPr>
                  <w:rFonts w:ascii="Times New Roman" w:hAnsi="Times New Roman"/>
                  <w:color w:val="0000FF"/>
                  <w:u w:val="single"/>
                  <w:lang w:val="ru-RU"/>
                </w:rPr>
                <w:lastRenderedPageBreak/>
                <w:t>32</w:t>
              </w:r>
              <w:r w:rsidRPr="003A2299">
                <w:rPr>
                  <w:rFonts w:ascii="Times New Roman" w:hAnsi="Times New Roman"/>
                  <w:color w:val="0000FF"/>
                  <w:u w:val="single"/>
                </w:rPr>
                <w:t>e</w:t>
              </w:r>
              <w:r w:rsidRPr="003A2299">
                <w:rPr>
                  <w:rFonts w:ascii="Times New Roman" w:hAnsi="Times New Roman"/>
                  <w:color w:val="0000FF"/>
                  <w:u w:val="single"/>
                  <w:lang w:val="ru-RU"/>
                </w:rPr>
                <w:t>6</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Планирование хода решения задачи арифметическим способом</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12.12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57">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215</w:t>
              </w:r>
              <w:r w:rsidRPr="003A2299">
                <w:rPr>
                  <w:rFonts w:ascii="Times New Roman" w:hAnsi="Times New Roman"/>
                  <w:color w:val="0000FF"/>
                  <w:u w:val="single"/>
                </w:rPr>
                <w:t>ea</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Поиск и использование данных для решения практических задач</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13.12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58">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2316</w:t>
              </w:r>
              <w:r w:rsidRPr="003A2299">
                <w:rPr>
                  <w:rFonts w:ascii="Times New Roman" w:hAnsi="Times New Roman"/>
                  <w:color w:val="0000FF"/>
                  <w:u w:val="single"/>
                </w:rPr>
                <w:t>a</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Сравнение математических объектов (общее, различное, уникальное/специфичное)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14.12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59">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26</w:t>
              </w:r>
              <w:r w:rsidRPr="003A2299">
                <w:rPr>
                  <w:rFonts w:ascii="Times New Roman" w:hAnsi="Times New Roman"/>
                  <w:color w:val="0000FF"/>
                  <w:u w:val="single"/>
                </w:rPr>
                <w:t>b</w:t>
              </w:r>
              <w:r w:rsidRPr="003A2299">
                <w:rPr>
                  <w:rFonts w:ascii="Times New Roman" w:hAnsi="Times New Roman"/>
                  <w:color w:val="0000FF"/>
                  <w:u w:val="single"/>
                  <w:lang w:val="ru-RU"/>
                </w:rPr>
                <w:t>26</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18.12</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19.12</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Решение расчетных задач (расходы, изменения)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20.12</w:t>
            </w:r>
          </w:p>
        </w:tc>
        <w:tc>
          <w:tcPr>
            <w:tcW w:w="2461" w:type="dxa"/>
            <w:tcMar>
              <w:top w:w="50" w:type="dxa"/>
              <w:left w:w="100" w:type="dxa"/>
            </w:tcMar>
            <w:vAlign w:val="center"/>
          </w:tcPr>
          <w:p w:rsidR="003A2299" w:rsidRPr="003A2299" w:rsidRDefault="003A2299" w:rsidP="003A2299">
            <w:pPr>
              <w:spacing w:after="0"/>
              <w:ind w:left="135"/>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Примеры и контрпримеры</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21.12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60">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26144</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Число, большее или меньшее данного числа в заданное число раз</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25.12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61">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a</w:t>
              </w:r>
              <w:r w:rsidRPr="003A2299">
                <w:rPr>
                  <w:rFonts w:ascii="Times New Roman" w:hAnsi="Times New Roman"/>
                  <w:color w:val="0000FF"/>
                  <w:u w:val="single"/>
                  <w:lang w:val="ru-RU"/>
                </w:rPr>
                <w:t>27</w:t>
              </w:r>
              <w:r w:rsidRPr="003A2299">
                <w:rPr>
                  <w:rFonts w:ascii="Times New Roman" w:hAnsi="Times New Roman"/>
                  <w:color w:val="0000FF"/>
                  <w:u w:val="single"/>
                </w:rPr>
                <w:t>c</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rPr>
              <w:t>Контрольная работа №</w:t>
            </w:r>
            <w:r w:rsidRPr="003A2299">
              <w:rPr>
                <w:rFonts w:ascii="Times New Roman" w:hAnsi="Times New Roman"/>
                <w:color w:val="000000"/>
                <w:sz w:val="24"/>
                <w:lang w:val="ru-RU"/>
              </w:rPr>
              <w:t>3</w:t>
            </w:r>
          </w:p>
        </w:tc>
        <w:tc>
          <w:tcPr>
            <w:tcW w:w="993" w:type="dxa"/>
            <w:tcMar>
              <w:top w:w="50" w:type="dxa"/>
              <w:left w:w="100" w:type="dxa"/>
            </w:tcMar>
            <w:vAlign w:val="center"/>
          </w:tcPr>
          <w:p w:rsidR="003A2299" w:rsidRPr="003A2299" w:rsidRDefault="003A2299" w:rsidP="003A2299">
            <w:pPr>
              <w:spacing w:after="0"/>
              <w:ind w:left="135"/>
              <w:jc w:val="center"/>
              <w:rPr>
                <w:rFonts w:ascii="Times New Roman" w:hAnsi="Times New Roman"/>
                <w:color w:val="000000"/>
                <w:sz w:val="24"/>
                <w:lang w:val="ru-RU"/>
              </w:rPr>
            </w:pPr>
            <w:r w:rsidRPr="003A2299">
              <w:rPr>
                <w:rFonts w:ascii="Times New Roman" w:hAnsi="Times New Roman"/>
                <w:color w:val="000000"/>
                <w:sz w:val="24"/>
                <w:lang w:val="ru-RU"/>
              </w:rPr>
              <w:t>1</w:t>
            </w:r>
          </w:p>
        </w:tc>
        <w:tc>
          <w:tcPr>
            <w:tcW w:w="1417" w:type="dxa"/>
            <w:tcMar>
              <w:top w:w="50" w:type="dxa"/>
              <w:left w:w="100" w:type="dxa"/>
            </w:tcMar>
            <w:vAlign w:val="center"/>
          </w:tcPr>
          <w:p w:rsidR="003A2299" w:rsidRPr="003A2299" w:rsidRDefault="003A2299" w:rsidP="003A2299">
            <w:pPr>
              <w:spacing w:after="0"/>
              <w:ind w:left="135"/>
              <w:jc w:val="center"/>
              <w:rPr>
                <w:lang w:val="ru-RU"/>
              </w:rPr>
            </w:pPr>
            <w:r w:rsidRPr="003A2299">
              <w:rPr>
                <w:lang w:val="ru-RU"/>
              </w:rPr>
              <w:t>1</w:t>
            </w: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26.12</w:t>
            </w:r>
          </w:p>
        </w:tc>
        <w:tc>
          <w:tcPr>
            <w:tcW w:w="2461" w:type="dxa"/>
            <w:tcMar>
              <w:top w:w="50" w:type="dxa"/>
              <w:left w:w="100" w:type="dxa"/>
            </w:tcMar>
            <w:vAlign w:val="center"/>
          </w:tcPr>
          <w:p w:rsidR="003A2299" w:rsidRPr="003A2299" w:rsidRDefault="003A2299" w:rsidP="003A2299">
            <w:pPr>
              <w:spacing w:after="0"/>
              <w:ind w:left="135"/>
              <w:rPr>
                <w:rFonts w:ascii="Times New Roman" w:hAnsi="Times New Roman"/>
                <w:color w:val="000000"/>
                <w:sz w:val="24"/>
                <w:lang w:val="ru-RU"/>
              </w:rPr>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Умножение на однозначное число в пределах 100000</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27.12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62">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aa</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28.12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63">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20212</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Составление числового выражения (суммы, разности) </w:t>
            </w:r>
            <w:r w:rsidRPr="003A2299">
              <w:rPr>
                <w:rFonts w:ascii="Times New Roman" w:hAnsi="Times New Roman"/>
                <w:color w:val="000000"/>
                <w:sz w:val="24"/>
                <w:lang w:val="ru-RU"/>
              </w:rPr>
              <w:lastRenderedPageBreak/>
              <w:t>с комментированием, нахождение его значения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lastRenderedPageBreak/>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09.01</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10.01</w:t>
            </w:r>
          </w:p>
        </w:tc>
        <w:tc>
          <w:tcPr>
            <w:tcW w:w="2461" w:type="dxa"/>
            <w:tcMar>
              <w:top w:w="50" w:type="dxa"/>
              <w:left w:w="100" w:type="dxa"/>
            </w:tcMar>
            <w:vAlign w:val="center"/>
          </w:tcPr>
          <w:p w:rsidR="003A2299" w:rsidRPr="003A2299" w:rsidRDefault="003A2299" w:rsidP="003A2299">
            <w:pPr>
              <w:spacing w:after="0"/>
              <w:ind w:left="135"/>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Нахождение неизвестного компонента действия умножения (с комментированием)</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11.01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64">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f</w:t>
              </w:r>
              <w:r w:rsidRPr="003A2299">
                <w:rPr>
                  <w:rFonts w:ascii="Times New Roman" w:hAnsi="Times New Roman"/>
                  <w:color w:val="0000FF"/>
                  <w:u w:val="single"/>
                  <w:lang w:val="ru-RU"/>
                </w:rPr>
                <w:t>970</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Нахождение неизвестного компонента действия деления (с комментированием)</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15.01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65">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fb</w:t>
              </w:r>
              <w:r w:rsidRPr="003A2299">
                <w:rPr>
                  <w:rFonts w:ascii="Times New Roman" w:hAnsi="Times New Roman"/>
                  <w:color w:val="0000FF"/>
                  <w:u w:val="single"/>
                  <w:lang w:val="ru-RU"/>
                </w:rPr>
                <w:t>1</w:t>
              </w:r>
              <w:r w:rsidRPr="003A2299">
                <w:rPr>
                  <w:rFonts w:ascii="Times New Roman" w:hAnsi="Times New Roman"/>
                  <w:color w:val="0000FF"/>
                  <w:u w:val="single"/>
                </w:rPr>
                <w:t>e</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Деление на однозначное число в пределах 100000</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16.01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66">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w:t>
              </w:r>
              <w:r w:rsidRPr="003A2299">
                <w:rPr>
                  <w:rFonts w:ascii="Times New Roman" w:hAnsi="Times New Roman"/>
                  <w:color w:val="0000FF"/>
                  <w:u w:val="single"/>
                </w:rPr>
                <w:t>cf</w:t>
              </w:r>
              <w:r w:rsidRPr="003A2299">
                <w:rPr>
                  <w:rFonts w:ascii="Times New Roman" w:hAnsi="Times New Roman"/>
                  <w:color w:val="0000FF"/>
                  <w:u w:val="single"/>
                  <w:lang w:val="ru-RU"/>
                </w:rPr>
                <w:t>90</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Уменьшение значения величины в несколько раз (деление на однозначное число)</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17.01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67">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203</w:t>
              </w:r>
              <w:r w:rsidRPr="003A2299">
                <w:rPr>
                  <w:rFonts w:ascii="Times New Roman" w:hAnsi="Times New Roman"/>
                  <w:color w:val="0000FF"/>
                  <w:u w:val="single"/>
                </w:rPr>
                <w:t>c</w:t>
              </w:r>
              <w:r w:rsidRPr="003A2299">
                <w:rPr>
                  <w:rFonts w:ascii="Times New Roman" w:hAnsi="Times New Roman"/>
                  <w:color w:val="0000FF"/>
                  <w:u w:val="single"/>
                  <w:lang w:val="ru-RU"/>
                </w:rPr>
                <w:t>0</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Сравнение значений числовых выражений с одним арифметическим действием</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18.01</w:t>
            </w:r>
          </w:p>
        </w:tc>
        <w:tc>
          <w:tcPr>
            <w:tcW w:w="2461" w:type="dxa"/>
            <w:tcMar>
              <w:top w:w="50" w:type="dxa"/>
              <w:left w:w="100" w:type="dxa"/>
            </w:tcMar>
            <w:vAlign w:val="center"/>
          </w:tcPr>
          <w:p w:rsidR="003A2299" w:rsidRPr="003A2299" w:rsidRDefault="003A2299" w:rsidP="003A2299">
            <w:pPr>
              <w:spacing w:after="0"/>
              <w:ind w:left="135"/>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Разные приемы записи решения задачи</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22.01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68">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23700</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Решение задач на нахождение периметра прямоугольника (квадрата)</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23.01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69">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2597</w:t>
              </w:r>
              <w:r w:rsidRPr="003A2299">
                <w:rPr>
                  <w:rFonts w:ascii="Times New Roman" w:hAnsi="Times New Roman"/>
                  <w:color w:val="0000FF"/>
                  <w:u w:val="single"/>
                </w:rPr>
                <w:t>e</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Задачи на нахождение скорости, времени, пройденного пути</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24.01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70">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2226</w:t>
              </w:r>
              <w:r w:rsidRPr="003A2299">
                <w:rPr>
                  <w:rFonts w:ascii="Times New Roman" w:hAnsi="Times New Roman"/>
                  <w:color w:val="0000FF"/>
                  <w:u w:val="single"/>
                </w:rPr>
                <w:t>a</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Применение представлений о площади для решения задач</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25.01</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Разностное и кратное сравнение величин</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29.01</w:t>
            </w:r>
          </w:p>
        </w:tc>
        <w:tc>
          <w:tcPr>
            <w:tcW w:w="2461" w:type="dxa"/>
            <w:tcMar>
              <w:top w:w="50" w:type="dxa"/>
              <w:left w:w="100" w:type="dxa"/>
            </w:tcMar>
            <w:vAlign w:val="center"/>
          </w:tcPr>
          <w:p w:rsidR="003A2299" w:rsidRPr="003A2299" w:rsidRDefault="003A2299" w:rsidP="003A2299">
            <w:pPr>
              <w:spacing w:after="0"/>
              <w:ind w:left="135"/>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30.01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71">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25</w:t>
              </w:r>
              <w:r w:rsidRPr="003A2299">
                <w:rPr>
                  <w:rFonts w:ascii="Times New Roman" w:hAnsi="Times New Roman"/>
                  <w:color w:val="0000FF"/>
                  <w:u w:val="single"/>
                </w:rPr>
                <w:t>e</w:t>
              </w:r>
              <w:r w:rsidRPr="003A2299">
                <w:rPr>
                  <w:rFonts w:ascii="Times New Roman" w:hAnsi="Times New Roman"/>
                  <w:color w:val="0000FF"/>
                  <w:u w:val="single"/>
                  <w:lang w:val="ru-RU"/>
                </w:rPr>
                <w:t>42</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Разные формы представления одной и той же информации</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31.01</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72">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29</w:t>
              </w:r>
              <w:r w:rsidRPr="003A2299">
                <w:rPr>
                  <w:rFonts w:ascii="Times New Roman" w:hAnsi="Times New Roman"/>
                  <w:color w:val="0000FF"/>
                  <w:u w:val="single"/>
                </w:rPr>
                <w:t>ce</w:t>
              </w:r>
              <w:r w:rsidRPr="003A2299">
                <w:rPr>
                  <w:rFonts w:ascii="Times New Roman" w:hAnsi="Times New Roman"/>
                  <w:color w:val="0000FF"/>
                  <w:u w:val="single"/>
                  <w:lang w:val="ru-RU"/>
                </w:rPr>
                <w:t>0</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Окружность, круг: распознавание и изображение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01.02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73">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241</w:t>
              </w:r>
              <w:r w:rsidRPr="003A2299">
                <w:rPr>
                  <w:rFonts w:ascii="Times New Roman" w:hAnsi="Times New Roman"/>
                  <w:color w:val="0000FF"/>
                  <w:u w:val="single"/>
                </w:rPr>
                <w:t>f</w:t>
              </w:r>
              <w:r w:rsidRPr="003A2299">
                <w:rPr>
                  <w:rFonts w:ascii="Times New Roman" w:hAnsi="Times New Roman"/>
                  <w:color w:val="0000FF"/>
                  <w:u w:val="single"/>
                  <w:lang w:val="ru-RU"/>
                </w:rPr>
                <w:t>0</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Окружность и круг: построение, нахождение радиуса</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05.02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74">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2433</w:t>
              </w:r>
              <w:r w:rsidRPr="003A2299">
                <w:rPr>
                  <w:rFonts w:ascii="Times New Roman" w:hAnsi="Times New Roman"/>
                  <w:color w:val="0000FF"/>
                  <w:u w:val="single"/>
                </w:rPr>
                <w:t>a</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06.02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75">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244</w:t>
              </w:r>
              <w:r w:rsidRPr="003A2299">
                <w:rPr>
                  <w:rFonts w:ascii="Times New Roman" w:hAnsi="Times New Roman"/>
                  <w:color w:val="0000FF"/>
                  <w:u w:val="single"/>
                </w:rPr>
                <w:t>a</w:t>
              </w:r>
              <w:r w:rsidRPr="003A2299">
                <w:rPr>
                  <w:rFonts w:ascii="Times New Roman" w:hAnsi="Times New Roman"/>
                  <w:color w:val="0000FF"/>
                  <w:u w:val="single"/>
                  <w:lang w:val="ru-RU"/>
                </w:rPr>
                <w:t>2</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Сравнение геометрических фигур</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07.02</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08.02</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12.02</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Взаимное расположение геометрических фигур на чертеже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13.02</w:t>
            </w:r>
          </w:p>
        </w:tc>
        <w:tc>
          <w:tcPr>
            <w:tcW w:w="2461" w:type="dxa"/>
            <w:tcMar>
              <w:top w:w="50" w:type="dxa"/>
              <w:left w:w="100" w:type="dxa"/>
            </w:tcMar>
            <w:vAlign w:val="center"/>
          </w:tcPr>
          <w:p w:rsidR="003A2299" w:rsidRPr="003A2299" w:rsidRDefault="003A2299" w:rsidP="003A2299">
            <w:pPr>
              <w:spacing w:after="0"/>
              <w:ind w:left="135"/>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Работа с утверждениями (одн</w:t>
            </w:r>
            <w:proofErr w:type="gramStart"/>
            <w:r w:rsidRPr="003A2299">
              <w:rPr>
                <w:rFonts w:ascii="Times New Roman" w:hAnsi="Times New Roman"/>
                <w:color w:val="000000"/>
                <w:sz w:val="24"/>
                <w:lang w:val="ru-RU"/>
              </w:rPr>
              <w:t>о-</w:t>
            </w:r>
            <w:proofErr w:type="gramEnd"/>
            <w:r w:rsidRPr="003A2299">
              <w:rPr>
                <w:rFonts w:ascii="Times New Roman" w:hAnsi="Times New Roman"/>
                <w:color w:val="000000"/>
                <w:sz w:val="24"/>
                <w:lang w:val="ru-RU"/>
              </w:rPr>
              <w:t>/двухшаговые) с использованием изученных связок: конструирование, проверка истинности(верные (истинные) и неверные (ложные))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14.02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76">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25</w:t>
              </w:r>
              <w:r w:rsidRPr="003A2299">
                <w:rPr>
                  <w:rFonts w:ascii="Times New Roman" w:hAnsi="Times New Roman"/>
                  <w:color w:val="0000FF"/>
                  <w:u w:val="single"/>
                </w:rPr>
                <w:t>fbe</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Оценка решения задачи на достоверность и </w:t>
            </w:r>
            <w:r w:rsidRPr="003A2299">
              <w:rPr>
                <w:rFonts w:ascii="Times New Roman" w:hAnsi="Times New Roman"/>
                <w:color w:val="000000"/>
                <w:sz w:val="24"/>
                <w:lang w:val="ru-RU"/>
              </w:rPr>
              <w:lastRenderedPageBreak/>
              <w:t>логичность</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lastRenderedPageBreak/>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15.02</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Нахождение значения числового выражения, содержащего 2-4 действия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19.02</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Контрольная работа №4</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20.02</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Модели пространственных геометрических фигур в окружающем мире (шар, куб)</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21.02</w:t>
            </w:r>
          </w:p>
        </w:tc>
        <w:tc>
          <w:tcPr>
            <w:tcW w:w="2461" w:type="dxa"/>
            <w:tcMar>
              <w:top w:w="50" w:type="dxa"/>
              <w:left w:w="100" w:type="dxa"/>
            </w:tcMar>
            <w:vAlign w:val="center"/>
          </w:tcPr>
          <w:p w:rsidR="003A2299" w:rsidRPr="003A2299" w:rsidRDefault="003A2299" w:rsidP="003A2299">
            <w:pPr>
              <w:spacing w:after="0"/>
              <w:ind w:left="135"/>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Проекции предметов окружающего мира на плоскость</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22.02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77">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2529</w:t>
              </w:r>
              <w:r w:rsidRPr="003A2299">
                <w:rPr>
                  <w:rFonts w:ascii="Times New Roman" w:hAnsi="Times New Roman"/>
                  <w:color w:val="0000FF"/>
                  <w:u w:val="single"/>
                </w:rPr>
                <w:t>e</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r w:rsidRPr="003A2299">
              <w:rPr>
                <w:rFonts w:ascii="Times New Roman" w:hAnsi="Times New Roman"/>
                <w:color w:val="000000"/>
                <w:sz w:val="24"/>
              </w:rPr>
              <w:t>Выполнение построений</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26.02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78">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25410</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Периметр фигуры, составленной из двух-трёх прямоугольников (квадратов)</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27.02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79">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25</w:t>
              </w:r>
              <w:r w:rsidRPr="003A2299">
                <w:rPr>
                  <w:rFonts w:ascii="Times New Roman" w:hAnsi="Times New Roman"/>
                  <w:color w:val="0000FF"/>
                  <w:u w:val="single"/>
                </w:rPr>
                <w:t>c</w:t>
              </w:r>
              <w:r w:rsidRPr="003A2299">
                <w:rPr>
                  <w:rFonts w:ascii="Times New Roman" w:hAnsi="Times New Roman"/>
                  <w:color w:val="0000FF"/>
                  <w:u w:val="single"/>
                  <w:lang w:val="ru-RU"/>
                </w:rPr>
                <w:t>9</w:t>
              </w:r>
              <w:r w:rsidRPr="003A2299">
                <w:rPr>
                  <w:rFonts w:ascii="Times New Roman" w:hAnsi="Times New Roman"/>
                  <w:color w:val="0000FF"/>
                  <w:u w:val="single"/>
                </w:rPr>
                <w:t>e</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Периметр многоугольника</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28.02</w:t>
            </w:r>
          </w:p>
        </w:tc>
        <w:tc>
          <w:tcPr>
            <w:tcW w:w="2461" w:type="dxa"/>
            <w:tcMar>
              <w:top w:w="50" w:type="dxa"/>
              <w:left w:w="100" w:type="dxa"/>
            </w:tcMar>
            <w:vAlign w:val="center"/>
          </w:tcPr>
          <w:p w:rsidR="003A2299" w:rsidRPr="003A2299" w:rsidRDefault="003A2299" w:rsidP="003A2299">
            <w:pPr>
              <w:spacing w:after="0"/>
              <w:ind w:left="135"/>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Решение задачи разными способами</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29.02</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80">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2358</w:t>
              </w:r>
              <w:r w:rsidRPr="003A2299">
                <w:rPr>
                  <w:rFonts w:ascii="Times New Roman" w:hAnsi="Times New Roman"/>
                  <w:color w:val="0000FF"/>
                  <w:u w:val="single"/>
                </w:rPr>
                <w:t>e</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04.03</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81">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22968</w:t>
              </w:r>
            </w:hyperlink>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Деление с остатком</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05.03</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82">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2003</w:t>
              </w:r>
              <w:r w:rsidRPr="003A2299">
                <w:rPr>
                  <w:rFonts w:ascii="Times New Roman" w:hAnsi="Times New Roman"/>
                  <w:color w:val="0000FF"/>
                  <w:u w:val="single"/>
                </w:rPr>
                <w:t>c</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Запись решения задачи с помощью числового выражения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06.03</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07.03</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Работа с утверждениями: составление и проверка </w:t>
            </w:r>
            <w:proofErr w:type="gramStart"/>
            <w:r w:rsidRPr="003A2299">
              <w:rPr>
                <w:rFonts w:ascii="Times New Roman" w:hAnsi="Times New Roman"/>
                <w:color w:val="000000"/>
                <w:sz w:val="24"/>
                <w:lang w:val="ru-RU"/>
              </w:rPr>
              <w:t>логических рассуждений</w:t>
            </w:r>
            <w:proofErr w:type="gramEnd"/>
            <w:r w:rsidRPr="003A2299">
              <w:rPr>
                <w:rFonts w:ascii="Times New Roman" w:hAnsi="Times New Roman"/>
                <w:color w:val="000000"/>
                <w:sz w:val="24"/>
                <w:lang w:val="ru-RU"/>
              </w:rPr>
              <w:t xml:space="preserve"> при решении задач, формулирование вывода</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11.03</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Решение задач на движение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12.03</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Приемы прикидки результата и оценки правильности выполнения деления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13.03</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proofErr w:type="gramStart"/>
            <w:r w:rsidRPr="003A2299">
              <w:rPr>
                <w:rFonts w:ascii="Times New Roman" w:hAnsi="Times New Roman"/>
                <w:color w:val="000000"/>
                <w:sz w:val="24"/>
                <w:lang w:val="ru-RU"/>
              </w:rPr>
              <w:t>Закрепление изученного по разделу "Арифметические действия"</w:t>
            </w:r>
            <w:proofErr w:type="gramEnd"/>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14.03</w:t>
            </w:r>
          </w:p>
        </w:tc>
        <w:tc>
          <w:tcPr>
            <w:tcW w:w="2461" w:type="dxa"/>
            <w:tcMar>
              <w:top w:w="50" w:type="dxa"/>
              <w:left w:w="100" w:type="dxa"/>
            </w:tcMar>
            <w:vAlign w:val="center"/>
          </w:tcPr>
          <w:p w:rsidR="003A2299" w:rsidRPr="003A2299" w:rsidRDefault="003A2299" w:rsidP="003A2299">
            <w:pPr>
              <w:spacing w:after="0"/>
              <w:ind w:left="135"/>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Решение задач, отражающих ситуацию купли-продажи</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18.03</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83">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22</w:t>
              </w:r>
              <w:r w:rsidRPr="003A2299">
                <w:rPr>
                  <w:rFonts w:ascii="Times New Roman" w:hAnsi="Times New Roman"/>
                  <w:color w:val="0000FF"/>
                  <w:u w:val="single"/>
                </w:rPr>
                <w:t>abc</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Задачи на нахождение цены, количества, стоимости товара</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19.03</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rFonts w:ascii="Times New Roman" w:hAnsi="Times New Roman"/>
                <w:color w:val="000000"/>
                <w:sz w:val="24"/>
                <w:lang w:val="ru-RU"/>
              </w:rPr>
            </w:pPr>
            <w:r w:rsidRPr="003A2299">
              <w:rPr>
                <w:rFonts w:ascii="Times New Roman" w:hAnsi="Times New Roman"/>
                <w:color w:val="000000"/>
                <w:sz w:val="24"/>
                <w:lang w:val="ru-RU"/>
              </w:rPr>
              <w:t>Контрольная работа за 3 четверть</w:t>
            </w:r>
          </w:p>
        </w:tc>
        <w:tc>
          <w:tcPr>
            <w:tcW w:w="993" w:type="dxa"/>
            <w:tcMar>
              <w:top w:w="50" w:type="dxa"/>
              <w:left w:w="100" w:type="dxa"/>
            </w:tcMar>
            <w:vAlign w:val="center"/>
          </w:tcPr>
          <w:p w:rsidR="003A2299" w:rsidRPr="003A2299" w:rsidRDefault="003A2299" w:rsidP="003A2299">
            <w:pPr>
              <w:spacing w:after="0"/>
              <w:ind w:left="135"/>
              <w:jc w:val="center"/>
              <w:rPr>
                <w:rFonts w:ascii="Times New Roman" w:hAnsi="Times New Roman"/>
                <w:color w:val="000000"/>
                <w:sz w:val="24"/>
                <w:lang w:val="ru-RU"/>
              </w:rPr>
            </w:pPr>
            <w:r w:rsidRPr="003A2299">
              <w:rPr>
                <w:rFonts w:ascii="Times New Roman" w:hAnsi="Times New Roman"/>
                <w:color w:val="000000"/>
                <w:sz w:val="24"/>
                <w:lang w:val="ru-RU"/>
              </w:rPr>
              <w:t>1</w:t>
            </w:r>
          </w:p>
        </w:tc>
        <w:tc>
          <w:tcPr>
            <w:tcW w:w="1417" w:type="dxa"/>
            <w:tcMar>
              <w:top w:w="50" w:type="dxa"/>
              <w:left w:w="100" w:type="dxa"/>
            </w:tcMar>
            <w:vAlign w:val="center"/>
          </w:tcPr>
          <w:p w:rsidR="003A2299" w:rsidRPr="003A2299" w:rsidRDefault="003A2299" w:rsidP="003A2299">
            <w:pPr>
              <w:spacing w:after="0"/>
              <w:ind w:left="135"/>
              <w:jc w:val="center"/>
              <w:rPr>
                <w:lang w:val="ru-RU"/>
              </w:rPr>
            </w:pPr>
            <w:r w:rsidRPr="003A2299">
              <w:rPr>
                <w:lang w:val="ru-RU"/>
              </w:rPr>
              <w:t>1</w:t>
            </w: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20.03</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Задачи с недостаточными данными</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21.03</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Задачи с избыточными данными</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01.04</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Правила работы с электронными техническими средствами. Применение электронных сре</w:t>
            </w:r>
            <w:proofErr w:type="gramStart"/>
            <w:r w:rsidRPr="003A2299">
              <w:rPr>
                <w:rFonts w:ascii="Times New Roman" w:hAnsi="Times New Roman"/>
                <w:color w:val="000000"/>
                <w:sz w:val="24"/>
                <w:lang w:val="ru-RU"/>
              </w:rPr>
              <w:t>дств дл</w:t>
            </w:r>
            <w:proofErr w:type="gramEnd"/>
            <w:r w:rsidRPr="003A2299">
              <w:rPr>
                <w:rFonts w:ascii="Times New Roman" w:hAnsi="Times New Roman"/>
                <w:color w:val="000000"/>
                <w:sz w:val="24"/>
                <w:lang w:val="ru-RU"/>
              </w:rPr>
              <w:t>я закрепления умения конструировать с использованием геометрических фигур</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02.04</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Алгоритм умножения на двузначное число в пределах 100000</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03.04</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Умножение на двузначное число в пределах 100000</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04.04</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Приемы прикидки результата и оценки правильности выполнения умножения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08.04</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09.04</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10.04</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proofErr w:type="gramStart"/>
            <w:r w:rsidRPr="003A2299">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roofErr w:type="gramEnd"/>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11.04</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Решение задач на нахождение длины</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15.04</w:t>
            </w:r>
          </w:p>
        </w:tc>
        <w:tc>
          <w:tcPr>
            <w:tcW w:w="2461" w:type="dxa"/>
            <w:tcMar>
              <w:top w:w="50" w:type="dxa"/>
              <w:left w:w="100" w:type="dxa"/>
            </w:tcMar>
            <w:vAlign w:val="center"/>
          </w:tcPr>
          <w:p w:rsidR="003A2299" w:rsidRPr="003A2299" w:rsidRDefault="003A2299" w:rsidP="003A2299">
            <w:pPr>
              <w:spacing w:after="0"/>
              <w:ind w:left="135"/>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Применение алгоритмов для вычислений</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16.04</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84">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27670</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Письменное умножение и деление многозначных чисел</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17.04</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Закрепление по теме "Письменные вычисления"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18.04</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22.04</w:t>
            </w:r>
          </w:p>
        </w:tc>
        <w:tc>
          <w:tcPr>
            <w:tcW w:w="2461" w:type="dxa"/>
            <w:tcMar>
              <w:top w:w="50" w:type="dxa"/>
              <w:left w:w="100" w:type="dxa"/>
            </w:tcMar>
            <w:vAlign w:val="center"/>
          </w:tcPr>
          <w:p w:rsidR="003A2299" w:rsidRPr="003A2299" w:rsidRDefault="003A2299" w:rsidP="003A2299">
            <w:pPr>
              <w:spacing w:after="0"/>
              <w:ind w:left="135"/>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Практическая работа "Конструирование: разбиение фигуры на прямоугольники (квадраты), составление фигур из прямоугольников/квадратов". Повторение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23.04</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85">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25582</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Суммирование данных строки, столбца данной таблицы</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24.04</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Алгоритм деления на двузначное число в пределах 100000</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25.04</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Деление на двузначное число в пределах 100000</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29.04</w:t>
            </w:r>
          </w:p>
        </w:tc>
        <w:tc>
          <w:tcPr>
            <w:tcW w:w="2461" w:type="dxa"/>
            <w:tcMar>
              <w:top w:w="50" w:type="dxa"/>
              <w:left w:w="100" w:type="dxa"/>
            </w:tcMar>
            <w:vAlign w:val="center"/>
          </w:tcPr>
          <w:p w:rsidR="003A2299" w:rsidRPr="003A2299" w:rsidRDefault="003A2299" w:rsidP="003A2299">
            <w:pPr>
              <w:spacing w:after="0"/>
              <w:ind w:left="135"/>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30.04</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86">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17220</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w:t>
            </w: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02.05</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Классификация объектов по одному-двум признакам</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06.05</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Применение представлений о периметре многоугольника для решения задач</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07.05</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Повторение пройденного по разделу "Нумерация"</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08.05</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Закрепление. Таблица единиц времени</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13.05</w:t>
            </w:r>
          </w:p>
        </w:tc>
        <w:tc>
          <w:tcPr>
            <w:tcW w:w="2461" w:type="dxa"/>
            <w:tcMar>
              <w:top w:w="50" w:type="dxa"/>
              <w:left w:w="100" w:type="dxa"/>
            </w:tcMar>
            <w:vAlign w:val="center"/>
          </w:tcPr>
          <w:p w:rsidR="003A2299" w:rsidRPr="003A2299" w:rsidRDefault="003A2299" w:rsidP="003A2299">
            <w:pPr>
              <w:spacing w:after="0"/>
              <w:ind w:left="135"/>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Закрепление по теме "Задачи на нахождение доли величины, величины по её доле"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14.05</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87">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23444</w:t>
              </w:r>
            </w:hyperlink>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Закрепление по теме "Разные способы решения некоторых видов изученных задач"</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15.05</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Закрепление. Работа с текстовой задачей</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16.05</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pPr>
            <w:r w:rsidRPr="003A2299">
              <w:rPr>
                <w:rFonts w:ascii="Times New Roman" w:hAnsi="Times New Roman"/>
                <w:color w:val="000000"/>
                <w:sz w:val="24"/>
              </w:rPr>
              <w:t>Итоговая контрольная работа</w:t>
            </w:r>
          </w:p>
        </w:tc>
        <w:tc>
          <w:tcPr>
            <w:tcW w:w="993" w:type="dxa"/>
            <w:tcMar>
              <w:top w:w="50" w:type="dxa"/>
              <w:left w:w="100" w:type="dxa"/>
            </w:tcMar>
            <w:vAlign w:val="center"/>
          </w:tcPr>
          <w:p w:rsidR="003A2299" w:rsidRPr="003A2299" w:rsidRDefault="003A2299" w:rsidP="003A2299">
            <w:pPr>
              <w:spacing w:after="0"/>
              <w:ind w:left="135"/>
              <w:jc w:val="center"/>
              <w:rPr>
                <w:rFonts w:ascii="Times New Roman" w:hAnsi="Times New Roman"/>
                <w:color w:val="000000"/>
                <w:sz w:val="24"/>
                <w:lang w:val="ru-RU"/>
              </w:rPr>
            </w:pPr>
            <w:r w:rsidRPr="003A2299">
              <w:rPr>
                <w:rFonts w:ascii="Times New Roman" w:hAnsi="Times New Roman"/>
                <w:color w:val="000000"/>
                <w:sz w:val="24"/>
                <w:lang w:val="ru-RU"/>
              </w:rPr>
              <w:t>1</w:t>
            </w:r>
          </w:p>
        </w:tc>
        <w:tc>
          <w:tcPr>
            <w:tcW w:w="1417" w:type="dxa"/>
            <w:tcMar>
              <w:top w:w="50" w:type="dxa"/>
              <w:left w:w="100" w:type="dxa"/>
            </w:tcMar>
            <w:vAlign w:val="center"/>
          </w:tcPr>
          <w:p w:rsidR="003A2299" w:rsidRPr="003A2299" w:rsidRDefault="003A2299" w:rsidP="003A2299">
            <w:pPr>
              <w:spacing w:after="0"/>
              <w:ind w:left="135"/>
              <w:jc w:val="center"/>
              <w:rPr>
                <w:lang w:val="ru-RU"/>
              </w:rPr>
            </w:pPr>
            <w:r w:rsidRPr="003A2299">
              <w:rPr>
                <w:lang w:val="ru-RU"/>
              </w:rPr>
              <w:t>1</w:t>
            </w: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20.05</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1 </w:t>
            </w: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21.05</w:t>
            </w:r>
          </w:p>
        </w:tc>
        <w:tc>
          <w:tcPr>
            <w:tcW w:w="2461" w:type="dxa"/>
            <w:tcMar>
              <w:top w:w="50" w:type="dxa"/>
              <w:left w:w="100" w:type="dxa"/>
            </w:tcMar>
            <w:vAlign w:val="center"/>
          </w:tcPr>
          <w:p w:rsidR="003A2299" w:rsidRPr="003A2299" w:rsidRDefault="003A2299" w:rsidP="003A2299">
            <w:pPr>
              <w:spacing w:after="0"/>
              <w:ind w:left="135"/>
            </w:pPr>
          </w:p>
        </w:tc>
      </w:tr>
      <w:tr w:rsidR="003A2299" w:rsidRPr="003A2299"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rPr>
            </w:pPr>
          </w:p>
        </w:tc>
        <w:tc>
          <w:tcPr>
            <w:tcW w:w="5951" w:type="dxa"/>
            <w:tcMar>
              <w:top w:w="50" w:type="dxa"/>
              <w:left w:w="100" w:type="dxa"/>
            </w:tcMar>
            <w:vAlign w:val="center"/>
          </w:tcPr>
          <w:p w:rsidR="003A2299" w:rsidRPr="003A2299" w:rsidRDefault="003A2299" w:rsidP="003A2299">
            <w:pPr>
              <w:spacing w:after="0"/>
              <w:ind w:left="135"/>
              <w:rPr>
                <w:rFonts w:ascii="Times New Roman" w:hAnsi="Times New Roman"/>
                <w:color w:val="000000"/>
                <w:sz w:val="24"/>
                <w:lang w:val="ru-RU"/>
              </w:rPr>
            </w:pPr>
            <w:r w:rsidRPr="003A2299">
              <w:rPr>
                <w:rFonts w:ascii="Times New Roman" w:hAnsi="Times New Roman"/>
                <w:color w:val="000000"/>
                <w:sz w:val="24"/>
                <w:lang w:val="ru-RU"/>
              </w:rPr>
              <w:t>Закрепление. "Окружность, круг: распознавание и изображение; построение окружности заданного радиуса"</w:t>
            </w:r>
          </w:p>
        </w:tc>
        <w:tc>
          <w:tcPr>
            <w:tcW w:w="993" w:type="dxa"/>
            <w:tcMar>
              <w:top w:w="50" w:type="dxa"/>
              <w:left w:w="100" w:type="dxa"/>
            </w:tcMar>
            <w:vAlign w:val="center"/>
          </w:tcPr>
          <w:p w:rsidR="003A2299" w:rsidRPr="003A2299" w:rsidRDefault="003A2299" w:rsidP="003A2299">
            <w:pPr>
              <w:spacing w:after="0"/>
              <w:ind w:left="135"/>
              <w:jc w:val="center"/>
              <w:rPr>
                <w:rFonts w:ascii="Times New Roman" w:hAnsi="Times New Roman"/>
                <w:color w:val="000000"/>
                <w:sz w:val="24"/>
                <w:lang w:val="ru-RU"/>
              </w:rPr>
            </w:pPr>
            <w:r w:rsidRPr="003A2299">
              <w:rPr>
                <w:rFonts w:ascii="Times New Roman" w:hAnsi="Times New Roman"/>
                <w:color w:val="000000"/>
                <w:sz w:val="24"/>
                <w:lang w:val="ru-RU"/>
              </w:rPr>
              <w:t>1</w:t>
            </w:r>
          </w:p>
        </w:tc>
        <w:tc>
          <w:tcPr>
            <w:tcW w:w="1417" w:type="dxa"/>
            <w:tcMar>
              <w:top w:w="50" w:type="dxa"/>
              <w:left w:w="100" w:type="dxa"/>
            </w:tcMar>
            <w:vAlign w:val="center"/>
          </w:tcPr>
          <w:p w:rsidR="003A2299" w:rsidRPr="003A2299" w:rsidRDefault="003A2299" w:rsidP="003A2299">
            <w:pPr>
              <w:spacing w:after="0"/>
              <w:ind w:left="135"/>
              <w:jc w:val="center"/>
              <w:rPr>
                <w:lang w:val="ru-RU"/>
              </w:rPr>
            </w:pPr>
          </w:p>
        </w:tc>
        <w:tc>
          <w:tcPr>
            <w:tcW w:w="1384" w:type="dxa"/>
            <w:tcMar>
              <w:top w:w="50" w:type="dxa"/>
              <w:left w:w="100" w:type="dxa"/>
            </w:tcMar>
            <w:vAlign w:val="center"/>
          </w:tcPr>
          <w:p w:rsidR="003A2299" w:rsidRPr="003A2299" w:rsidRDefault="003A2299" w:rsidP="003A2299">
            <w:pPr>
              <w:spacing w:after="0"/>
              <w:ind w:left="135"/>
              <w:jc w:val="center"/>
              <w:rPr>
                <w:rFonts w:ascii="Times New Roman" w:hAnsi="Times New Roman"/>
                <w:color w:val="000000"/>
                <w:sz w:val="24"/>
                <w:lang w:val="ru-RU"/>
              </w:rP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22.05</w:t>
            </w:r>
          </w:p>
        </w:tc>
        <w:tc>
          <w:tcPr>
            <w:tcW w:w="2461" w:type="dxa"/>
            <w:tcMar>
              <w:top w:w="50" w:type="dxa"/>
              <w:left w:w="100" w:type="dxa"/>
            </w:tcMar>
            <w:vAlign w:val="center"/>
          </w:tcPr>
          <w:p w:rsidR="003A2299" w:rsidRPr="003A2299" w:rsidRDefault="003A2299" w:rsidP="003A2299">
            <w:pPr>
              <w:spacing w:after="0"/>
              <w:ind w:left="135"/>
              <w:rPr>
                <w:lang w:val="ru-RU"/>
              </w:rPr>
            </w:pPr>
          </w:p>
        </w:tc>
      </w:tr>
      <w:tr w:rsidR="003A2299" w:rsidRPr="002157BD" w:rsidTr="003A2299">
        <w:trPr>
          <w:trHeight w:val="144"/>
          <w:tblCellSpacing w:w="20" w:type="nil"/>
        </w:trPr>
        <w:tc>
          <w:tcPr>
            <w:tcW w:w="953" w:type="dxa"/>
            <w:tcMar>
              <w:top w:w="50" w:type="dxa"/>
              <w:left w:w="100" w:type="dxa"/>
            </w:tcMar>
            <w:vAlign w:val="center"/>
          </w:tcPr>
          <w:p w:rsidR="003A2299" w:rsidRPr="003A2299" w:rsidRDefault="003A2299" w:rsidP="003A2299">
            <w:pPr>
              <w:numPr>
                <w:ilvl w:val="0"/>
                <w:numId w:val="4"/>
              </w:numPr>
              <w:spacing w:after="0"/>
              <w:contextualSpacing/>
              <w:rPr>
                <w:rFonts w:ascii="Times New Roman" w:hAnsi="Times New Roman" w:cs="Times New Roman"/>
                <w:lang w:val="ru-RU"/>
              </w:rPr>
            </w:pPr>
          </w:p>
        </w:tc>
        <w:tc>
          <w:tcPr>
            <w:tcW w:w="595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Закрепление по теме "Пространственные геометрические фигуры (тела)"</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 </w:t>
            </w:r>
          </w:p>
        </w:tc>
        <w:tc>
          <w:tcPr>
            <w:tcW w:w="1417" w:type="dxa"/>
            <w:tcMar>
              <w:top w:w="50" w:type="dxa"/>
              <w:left w:w="100" w:type="dxa"/>
            </w:tcMar>
            <w:vAlign w:val="center"/>
          </w:tcPr>
          <w:p w:rsidR="003A2299" w:rsidRPr="003A2299" w:rsidRDefault="003A2299" w:rsidP="003A2299">
            <w:pPr>
              <w:spacing w:after="0"/>
              <w:ind w:left="135"/>
              <w:jc w:val="center"/>
            </w:pPr>
          </w:p>
        </w:tc>
        <w:tc>
          <w:tcPr>
            <w:tcW w:w="1384" w:type="dxa"/>
            <w:tcMar>
              <w:top w:w="50" w:type="dxa"/>
              <w:left w:w="100" w:type="dxa"/>
            </w:tcMar>
            <w:vAlign w:val="center"/>
          </w:tcPr>
          <w:p w:rsidR="003A2299" w:rsidRPr="003A2299" w:rsidRDefault="003A2299" w:rsidP="003A2299">
            <w:pPr>
              <w:spacing w:after="0"/>
              <w:ind w:left="135"/>
              <w:jc w:val="center"/>
            </w:pPr>
          </w:p>
        </w:tc>
        <w:tc>
          <w:tcPr>
            <w:tcW w:w="1735" w:type="dxa"/>
            <w:tcMar>
              <w:top w:w="50" w:type="dxa"/>
              <w:left w:w="100" w:type="dxa"/>
            </w:tcMar>
            <w:vAlign w:val="center"/>
          </w:tcPr>
          <w:p w:rsidR="003A2299" w:rsidRPr="003A2299" w:rsidRDefault="003A2299" w:rsidP="003A2299">
            <w:pPr>
              <w:spacing w:after="0"/>
              <w:ind w:left="135"/>
              <w:rPr>
                <w:lang w:val="ru-RU"/>
              </w:rPr>
            </w:pPr>
            <w:r w:rsidRPr="003A2299">
              <w:rPr>
                <w:lang w:val="ru-RU"/>
              </w:rPr>
              <w:t>23.05</w:t>
            </w:r>
          </w:p>
        </w:tc>
        <w:tc>
          <w:tcPr>
            <w:tcW w:w="2461" w:type="dxa"/>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 xml:space="preserve">Библиотека ЦОК </w:t>
            </w:r>
            <w:hyperlink r:id="rId88">
              <w:r w:rsidRPr="003A2299">
                <w:rPr>
                  <w:rFonts w:ascii="Times New Roman" w:hAnsi="Times New Roman"/>
                  <w:color w:val="0000FF"/>
                  <w:u w:val="single"/>
                </w:rPr>
                <w:t>https</w:t>
              </w:r>
              <w:r w:rsidRPr="003A2299">
                <w:rPr>
                  <w:rFonts w:ascii="Times New Roman" w:hAnsi="Times New Roman"/>
                  <w:color w:val="0000FF"/>
                  <w:u w:val="single"/>
                  <w:lang w:val="ru-RU"/>
                </w:rPr>
                <w:t>://</w:t>
              </w:r>
              <w:r w:rsidRPr="003A2299">
                <w:rPr>
                  <w:rFonts w:ascii="Times New Roman" w:hAnsi="Times New Roman"/>
                  <w:color w:val="0000FF"/>
                  <w:u w:val="single"/>
                </w:rPr>
                <w:t>m</w:t>
              </w:r>
              <w:r w:rsidRPr="003A2299">
                <w:rPr>
                  <w:rFonts w:ascii="Times New Roman" w:hAnsi="Times New Roman"/>
                  <w:color w:val="0000FF"/>
                  <w:u w:val="single"/>
                  <w:lang w:val="ru-RU"/>
                </w:rPr>
                <w:t>.</w:t>
              </w:r>
              <w:r w:rsidRPr="003A2299">
                <w:rPr>
                  <w:rFonts w:ascii="Times New Roman" w:hAnsi="Times New Roman"/>
                  <w:color w:val="0000FF"/>
                  <w:u w:val="single"/>
                </w:rPr>
                <w:t>edsoo</w:t>
              </w:r>
              <w:r w:rsidRPr="003A2299">
                <w:rPr>
                  <w:rFonts w:ascii="Times New Roman" w:hAnsi="Times New Roman"/>
                  <w:color w:val="0000FF"/>
                  <w:u w:val="single"/>
                  <w:lang w:val="ru-RU"/>
                </w:rPr>
                <w:t>.</w:t>
              </w:r>
              <w:r w:rsidRPr="003A2299">
                <w:rPr>
                  <w:rFonts w:ascii="Times New Roman" w:hAnsi="Times New Roman"/>
                  <w:color w:val="0000FF"/>
                  <w:u w:val="single"/>
                </w:rPr>
                <w:t>ru</w:t>
              </w:r>
              <w:r w:rsidRPr="003A2299">
                <w:rPr>
                  <w:rFonts w:ascii="Times New Roman" w:hAnsi="Times New Roman"/>
                  <w:color w:val="0000FF"/>
                  <w:u w:val="single"/>
                  <w:lang w:val="ru-RU"/>
                </w:rPr>
                <w:t>/</w:t>
              </w:r>
              <w:r w:rsidRPr="003A2299">
                <w:rPr>
                  <w:rFonts w:ascii="Times New Roman" w:hAnsi="Times New Roman"/>
                  <w:color w:val="0000FF"/>
                  <w:u w:val="single"/>
                </w:rPr>
                <w:t>c</w:t>
              </w:r>
              <w:r w:rsidRPr="003A2299">
                <w:rPr>
                  <w:rFonts w:ascii="Times New Roman" w:hAnsi="Times New Roman"/>
                  <w:color w:val="0000FF"/>
                  <w:u w:val="single"/>
                  <w:lang w:val="ru-RU"/>
                </w:rPr>
                <w:t>4</w:t>
              </w:r>
              <w:r w:rsidRPr="003A2299">
                <w:rPr>
                  <w:rFonts w:ascii="Times New Roman" w:hAnsi="Times New Roman"/>
                  <w:color w:val="0000FF"/>
                  <w:u w:val="single"/>
                </w:rPr>
                <w:t>e</w:t>
              </w:r>
              <w:r w:rsidRPr="003A2299">
                <w:rPr>
                  <w:rFonts w:ascii="Times New Roman" w:hAnsi="Times New Roman"/>
                  <w:color w:val="0000FF"/>
                  <w:u w:val="single"/>
                  <w:lang w:val="ru-RU"/>
                </w:rPr>
                <w:t>25154</w:t>
              </w:r>
            </w:hyperlink>
          </w:p>
        </w:tc>
      </w:tr>
      <w:tr w:rsidR="003A2299" w:rsidRPr="003A2299" w:rsidTr="003A2299">
        <w:trPr>
          <w:trHeight w:val="144"/>
          <w:tblCellSpacing w:w="20" w:type="nil"/>
        </w:trPr>
        <w:tc>
          <w:tcPr>
            <w:tcW w:w="6904" w:type="dxa"/>
            <w:gridSpan w:val="2"/>
            <w:tcMar>
              <w:top w:w="50" w:type="dxa"/>
              <w:left w:w="100" w:type="dxa"/>
            </w:tcMar>
            <w:vAlign w:val="center"/>
          </w:tcPr>
          <w:p w:rsidR="003A2299" w:rsidRPr="003A2299" w:rsidRDefault="003A2299" w:rsidP="003A2299">
            <w:pPr>
              <w:spacing w:after="0"/>
              <w:ind w:left="135"/>
              <w:rPr>
                <w:lang w:val="ru-RU"/>
              </w:rPr>
            </w:pPr>
            <w:r w:rsidRPr="003A2299">
              <w:rPr>
                <w:rFonts w:ascii="Times New Roman" w:hAnsi="Times New Roman"/>
                <w:color w:val="000000"/>
                <w:sz w:val="24"/>
                <w:lang w:val="ru-RU"/>
              </w:rPr>
              <w:t>ОБЩЕЕ КОЛИЧЕСТВО ЧАСОВ ПО ПРОГРАММЕ</w:t>
            </w:r>
          </w:p>
        </w:tc>
        <w:tc>
          <w:tcPr>
            <w:tcW w:w="993"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lang w:val="ru-RU"/>
              </w:rPr>
              <w:t xml:space="preserve"> </w:t>
            </w:r>
            <w:r w:rsidRPr="003A2299">
              <w:rPr>
                <w:rFonts w:ascii="Times New Roman" w:hAnsi="Times New Roman"/>
                <w:color w:val="000000"/>
                <w:sz w:val="24"/>
              </w:rPr>
              <w:t xml:space="preserve">136 </w:t>
            </w:r>
          </w:p>
        </w:tc>
        <w:tc>
          <w:tcPr>
            <w:tcW w:w="1417"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7 </w:t>
            </w:r>
          </w:p>
        </w:tc>
        <w:tc>
          <w:tcPr>
            <w:tcW w:w="1384" w:type="dxa"/>
            <w:tcMar>
              <w:top w:w="50" w:type="dxa"/>
              <w:left w:w="100" w:type="dxa"/>
            </w:tcMar>
            <w:vAlign w:val="center"/>
          </w:tcPr>
          <w:p w:rsidR="003A2299" w:rsidRPr="003A2299" w:rsidRDefault="003A2299" w:rsidP="003A2299">
            <w:pPr>
              <w:spacing w:after="0"/>
              <w:ind w:left="135"/>
              <w:jc w:val="center"/>
            </w:pPr>
            <w:r w:rsidRPr="003A2299">
              <w:rPr>
                <w:rFonts w:ascii="Times New Roman" w:hAnsi="Times New Roman"/>
                <w:color w:val="000000"/>
                <w:sz w:val="24"/>
              </w:rPr>
              <w:t xml:space="preserve"> 2 </w:t>
            </w:r>
          </w:p>
        </w:tc>
        <w:tc>
          <w:tcPr>
            <w:tcW w:w="4196" w:type="dxa"/>
            <w:gridSpan w:val="2"/>
            <w:tcMar>
              <w:top w:w="50" w:type="dxa"/>
              <w:left w:w="100" w:type="dxa"/>
            </w:tcMar>
            <w:vAlign w:val="center"/>
          </w:tcPr>
          <w:p w:rsidR="003A2299" w:rsidRPr="003A2299" w:rsidRDefault="003A2299" w:rsidP="003A2299"/>
        </w:tc>
      </w:tr>
    </w:tbl>
    <w:p w:rsidR="0019051E" w:rsidRDefault="0019051E" w:rsidP="003A2299">
      <w:pPr>
        <w:ind w:left="-709"/>
        <w:sectPr w:rsidR="0019051E" w:rsidSect="003A2299">
          <w:pgSz w:w="16383" w:h="11906" w:orient="landscape"/>
          <w:pgMar w:top="1134" w:right="850" w:bottom="1134" w:left="993" w:header="720" w:footer="720" w:gutter="0"/>
          <w:cols w:space="720"/>
        </w:sectPr>
      </w:pPr>
      <w:bookmarkStart w:id="6" w:name="_GoBack"/>
      <w:bookmarkEnd w:id="6"/>
    </w:p>
    <w:p w:rsidR="0019051E" w:rsidRDefault="0019051E">
      <w:pPr>
        <w:sectPr w:rsidR="0019051E">
          <w:pgSz w:w="16383" w:h="11906" w:orient="landscape"/>
          <w:pgMar w:top="1134" w:right="850" w:bottom="1134" w:left="1701" w:header="720" w:footer="720" w:gutter="0"/>
          <w:cols w:space="720"/>
        </w:sectPr>
      </w:pPr>
      <w:bookmarkStart w:id="7" w:name="block-5020638"/>
      <w:bookmarkEnd w:id="5"/>
    </w:p>
    <w:p w:rsidR="0019051E" w:rsidRDefault="0019051E">
      <w:pPr>
        <w:sectPr w:rsidR="0019051E">
          <w:pgSz w:w="16383" w:h="11906" w:orient="landscape"/>
          <w:pgMar w:top="1134" w:right="850" w:bottom="1134" w:left="1701" w:header="720" w:footer="720" w:gutter="0"/>
          <w:cols w:space="720"/>
        </w:sectPr>
      </w:pPr>
    </w:p>
    <w:p w:rsidR="0019051E" w:rsidRDefault="0019051E">
      <w:pPr>
        <w:spacing w:after="0" w:line="480" w:lineRule="auto"/>
        <w:ind w:left="120"/>
      </w:pPr>
      <w:bookmarkStart w:id="8" w:name="block-5020640"/>
      <w:bookmarkEnd w:id="7"/>
    </w:p>
    <w:p w:rsidR="0019051E" w:rsidRDefault="0019051E">
      <w:pPr>
        <w:spacing w:after="0"/>
        <w:ind w:left="120"/>
      </w:pPr>
    </w:p>
    <w:bookmarkEnd w:id="8"/>
    <w:p w:rsidR="009A1112" w:rsidRPr="009A1112" w:rsidRDefault="009A1112">
      <w:pPr>
        <w:rPr>
          <w:lang w:val="ru-RU"/>
        </w:rPr>
      </w:pPr>
    </w:p>
    <w:sectPr w:rsidR="009A1112" w:rsidRPr="009A111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0B25A5"/>
    <w:multiLevelType w:val="multilevel"/>
    <w:tmpl w:val="C32AD51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F71303F"/>
    <w:multiLevelType w:val="hybridMultilevel"/>
    <w:tmpl w:val="233E66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3284142"/>
    <w:multiLevelType w:val="multilevel"/>
    <w:tmpl w:val="8590677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7D0A478D"/>
    <w:multiLevelType w:val="hybridMultilevel"/>
    <w:tmpl w:val="580C3E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19051E"/>
    <w:rsid w:val="0019051E"/>
    <w:rsid w:val="002157BD"/>
    <w:rsid w:val="002B3426"/>
    <w:rsid w:val="003A2299"/>
    <w:rsid w:val="00475F73"/>
    <w:rsid w:val="004C063D"/>
    <w:rsid w:val="004F0396"/>
    <w:rsid w:val="005057E5"/>
    <w:rsid w:val="009A11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List Paragraph" w:uiPriority="34"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List Paragraph"/>
    <w:basedOn w:val="a"/>
    <w:uiPriority w:val="34"/>
    <w:qFormat/>
    <w:rsid w:val="002B3426"/>
    <w:pPr>
      <w:ind w:left="720"/>
      <w:contextualSpacing/>
    </w:pPr>
    <w:rPr>
      <w:lang w:val="ru-RU"/>
    </w:rPr>
  </w:style>
  <w:style w:type="numbering" w:customStyle="1" w:styleId="11">
    <w:name w:val="Нет списка1"/>
    <w:next w:val="a2"/>
    <w:uiPriority w:val="99"/>
    <w:semiHidden/>
    <w:unhideWhenUsed/>
    <w:rsid w:val="003A2299"/>
  </w:style>
  <w:style w:type="table" w:customStyle="1" w:styleId="12">
    <w:name w:val="Сетка таблицы1"/>
    <w:basedOn w:val="a1"/>
    <w:next w:val="ac"/>
    <w:uiPriority w:val="59"/>
    <w:rsid w:val="003A22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
    <w:name w:val="Balloon Text"/>
    <w:basedOn w:val="a"/>
    <w:link w:val="af0"/>
    <w:uiPriority w:val="99"/>
    <w:semiHidden/>
    <w:unhideWhenUsed/>
    <w:rsid w:val="002157BD"/>
    <w:pPr>
      <w:spacing w:after="0" w:line="240" w:lineRule="auto"/>
    </w:pPr>
    <w:rPr>
      <w:rFonts w:ascii="Tahoma" w:hAnsi="Tahoma" w:cs="Tahoma"/>
      <w:sz w:val="16"/>
      <w:szCs w:val="16"/>
    </w:rPr>
  </w:style>
  <w:style w:type="character" w:customStyle="1" w:styleId="af0">
    <w:name w:val="Текст выноски Знак"/>
    <w:basedOn w:val="a0"/>
    <w:link w:val="af"/>
    <w:uiPriority w:val="99"/>
    <w:semiHidden/>
    <w:rsid w:val="002157B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1f36" TargetMode="External"/><Relationship Id="rId18" Type="http://schemas.openxmlformats.org/officeDocument/2006/relationships/hyperlink" Target="https://m.edsoo.ru/c4e1eab6" TargetMode="External"/><Relationship Id="rId26" Type="http://schemas.openxmlformats.org/officeDocument/2006/relationships/hyperlink" Target="https://m.edsoo.ru/c4e27210" TargetMode="External"/><Relationship Id="rId39" Type="http://schemas.openxmlformats.org/officeDocument/2006/relationships/hyperlink" Target="https://m.edsoo.ru/c4e1a89e" TargetMode="External"/><Relationship Id="rId21" Type="http://schemas.openxmlformats.org/officeDocument/2006/relationships/hyperlink" Target="https://m.edsoo.ru/c4e1c1b2" TargetMode="External"/><Relationship Id="rId34" Type="http://schemas.openxmlformats.org/officeDocument/2006/relationships/hyperlink" Target="https://m.edsoo.ru/c4e1e458" TargetMode="External"/><Relationship Id="rId42" Type="http://schemas.openxmlformats.org/officeDocument/2006/relationships/hyperlink" Target="https://m.edsoo.ru/c4e1b168" TargetMode="External"/><Relationship Id="rId47" Type="http://schemas.openxmlformats.org/officeDocument/2006/relationships/hyperlink" Target="https://m.edsoo.ru/c4e23854" TargetMode="External"/><Relationship Id="rId50" Type="http://schemas.openxmlformats.org/officeDocument/2006/relationships/hyperlink" Target="https://m.edsoo.ru/c4e1e5e8" TargetMode="External"/><Relationship Id="rId55" Type="http://schemas.openxmlformats.org/officeDocument/2006/relationships/hyperlink" Target="https://m.edsoo.ru/c4e20b40" TargetMode="External"/><Relationship Id="rId63" Type="http://schemas.openxmlformats.org/officeDocument/2006/relationships/hyperlink" Target="https://m.edsoo.ru/c4e20212" TargetMode="External"/><Relationship Id="rId68" Type="http://schemas.openxmlformats.org/officeDocument/2006/relationships/hyperlink" Target="https://m.edsoo.ru/c4e23700" TargetMode="External"/><Relationship Id="rId76" Type="http://schemas.openxmlformats.org/officeDocument/2006/relationships/hyperlink" Target="https://m.edsoo.ru/c4e25fbe" TargetMode="External"/><Relationship Id="rId84" Type="http://schemas.openxmlformats.org/officeDocument/2006/relationships/hyperlink" Target="https://m.edsoo.ru/c4e27670" TargetMode="External"/><Relationship Id="rId89" Type="http://schemas.openxmlformats.org/officeDocument/2006/relationships/fontTable" Target="fontTable.xml"/><Relationship Id="rId7" Type="http://schemas.openxmlformats.org/officeDocument/2006/relationships/hyperlink" Target="https://m.edsoo.ru/7f411f36" TargetMode="External"/><Relationship Id="rId71" Type="http://schemas.openxmlformats.org/officeDocument/2006/relationships/hyperlink" Target="https://m.edsoo.ru/c4e25e42" TargetMode="External"/><Relationship Id="rId2" Type="http://schemas.openxmlformats.org/officeDocument/2006/relationships/styles" Target="styles.xml"/><Relationship Id="rId16" Type="http://schemas.openxmlformats.org/officeDocument/2006/relationships/hyperlink" Target="https://m.edsoo.ru/7f411f36" TargetMode="External"/><Relationship Id="rId29" Type="http://schemas.openxmlformats.org/officeDocument/2006/relationships/hyperlink" Target="https://m.edsoo.ru/c4e195ca" TargetMode="External"/><Relationship Id="rId11" Type="http://schemas.openxmlformats.org/officeDocument/2006/relationships/hyperlink" Target="https://m.edsoo.ru/7f411f36" TargetMode="External"/><Relationship Id="rId24" Type="http://schemas.openxmlformats.org/officeDocument/2006/relationships/hyperlink" Target="https://m.edsoo.ru/c4e212de" TargetMode="External"/><Relationship Id="rId32" Type="http://schemas.openxmlformats.org/officeDocument/2006/relationships/hyperlink" Target="https://m.edsoo.ru/c4e1a40c" TargetMode="External"/><Relationship Id="rId37" Type="http://schemas.openxmlformats.org/officeDocument/2006/relationships/hyperlink" Target="https://m.edsoo.ru/c4e1b60e" TargetMode="External"/><Relationship Id="rId40" Type="http://schemas.openxmlformats.org/officeDocument/2006/relationships/hyperlink" Target="https://m.edsoo.ru/c4e1ae2a" TargetMode="External"/><Relationship Id="rId45" Type="http://schemas.openxmlformats.org/officeDocument/2006/relationships/hyperlink" Target="https://m.edsoo.ru/c4e0f200" TargetMode="External"/><Relationship Id="rId53" Type="http://schemas.openxmlformats.org/officeDocument/2006/relationships/hyperlink" Target="https://m.edsoo.ru/c4e1f61e" TargetMode="External"/><Relationship Id="rId58" Type="http://schemas.openxmlformats.org/officeDocument/2006/relationships/hyperlink" Target="https://m.edsoo.ru/c4e2316a" TargetMode="External"/><Relationship Id="rId66" Type="http://schemas.openxmlformats.org/officeDocument/2006/relationships/hyperlink" Target="https://m.edsoo.ru/c4e1cf90" TargetMode="External"/><Relationship Id="rId74" Type="http://schemas.openxmlformats.org/officeDocument/2006/relationships/hyperlink" Target="https://m.edsoo.ru/c4e2433a" TargetMode="External"/><Relationship Id="rId79" Type="http://schemas.openxmlformats.org/officeDocument/2006/relationships/hyperlink" Target="https://m.edsoo.ru/c4e25c9e" TargetMode="External"/><Relationship Id="rId87" Type="http://schemas.openxmlformats.org/officeDocument/2006/relationships/hyperlink" Target="https://m.edsoo.ru/c4e23444" TargetMode="External"/><Relationship Id="rId5" Type="http://schemas.openxmlformats.org/officeDocument/2006/relationships/webSettings" Target="webSettings.xml"/><Relationship Id="rId61" Type="http://schemas.openxmlformats.org/officeDocument/2006/relationships/hyperlink" Target="https://m.edsoo.ru/c4e1a27c" TargetMode="External"/><Relationship Id="rId82" Type="http://schemas.openxmlformats.org/officeDocument/2006/relationships/hyperlink" Target="https://m.edsoo.ru/c4e2003c" TargetMode="External"/><Relationship Id="rId90" Type="http://schemas.openxmlformats.org/officeDocument/2006/relationships/theme" Target="theme/theme1.xml"/><Relationship Id="rId19" Type="http://schemas.openxmlformats.org/officeDocument/2006/relationships/hyperlink" Target="https://m.edsoo.ru/c4e1eed0" TargetMode="External"/><Relationship Id="rId4" Type="http://schemas.openxmlformats.org/officeDocument/2006/relationships/settings" Target="settings.xml"/><Relationship Id="rId9" Type="http://schemas.openxmlformats.org/officeDocument/2006/relationships/hyperlink" Target="https://m.edsoo.ru/7f411f36" TargetMode="External"/><Relationship Id="rId14" Type="http://schemas.openxmlformats.org/officeDocument/2006/relationships/hyperlink" Target="https://m.edsoo.ru/7f411f36" TargetMode="External"/><Relationship Id="rId22" Type="http://schemas.openxmlformats.org/officeDocument/2006/relationships/hyperlink" Target="https://m.edsoo.ru/c4e1c338" TargetMode="External"/><Relationship Id="rId27" Type="http://schemas.openxmlformats.org/officeDocument/2006/relationships/hyperlink" Target="https://m.edsoo.ru/c4e1973c" TargetMode="External"/><Relationship Id="rId30" Type="http://schemas.openxmlformats.org/officeDocument/2006/relationships/hyperlink" Target="https://m.edsoo.ru/c4e1989a" TargetMode="External"/><Relationship Id="rId35" Type="http://schemas.openxmlformats.org/officeDocument/2006/relationships/hyperlink" Target="https://m.edsoo.ru/c4e1b2f8" TargetMode="External"/><Relationship Id="rId43" Type="http://schemas.openxmlformats.org/officeDocument/2006/relationships/hyperlink" Target="https://m.edsoo.ru/c4e1be92" TargetMode="External"/><Relationship Id="rId48" Type="http://schemas.openxmlformats.org/officeDocument/2006/relationships/hyperlink" Target="https://m.edsoo.ru/c4e24092" TargetMode="External"/><Relationship Id="rId56" Type="http://schemas.openxmlformats.org/officeDocument/2006/relationships/hyperlink" Target="https://m.edsoo.ru/c4e232e6" TargetMode="External"/><Relationship Id="rId64" Type="http://schemas.openxmlformats.org/officeDocument/2006/relationships/hyperlink" Target="https://m.edsoo.ru/c4e1f970" TargetMode="External"/><Relationship Id="rId69" Type="http://schemas.openxmlformats.org/officeDocument/2006/relationships/hyperlink" Target="https://m.edsoo.ru/c4e2597e" TargetMode="External"/><Relationship Id="rId77" Type="http://schemas.openxmlformats.org/officeDocument/2006/relationships/hyperlink" Target="https://m.edsoo.ru/c4e2529e" TargetMode="External"/><Relationship Id="rId8" Type="http://schemas.openxmlformats.org/officeDocument/2006/relationships/hyperlink" Target="https://m.edsoo.ru/7f411f36" TargetMode="External"/><Relationship Id="rId51" Type="http://schemas.openxmlformats.org/officeDocument/2006/relationships/hyperlink" Target="https://m.edsoo.ru/c4e1e78c" TargetMode="External"/><Relationship Id="rId72" Type="http://schemas.openxmlformats.org/officeDocument/2006/relationships/hyperlink" Target="https://m.edsoo.ru/c4e29ce0" TargetMode="External"/><Relationship Id="rId80" Type="http://schemas.openxmlformats.org/officeDocument/2006/relationships/hyperlink" Target="https://m.edsoo.ru/c4e2358e" TargetMode="External"/><Relationship Id="rId85" Type="http://schemas.openxmlformats.org/officeDocument/2006/relationships/hyperlink" Target="https://m.edsoo.ru/c4e25582" TargetMode="External"/><Relationship Id="rId3" Type="http://schemas.microsoft.com/office/2007/relationships/stylesWithEffects" Target="stylesWithEffects.xml"/><Relationship Id="rId12" Type="http://schemas.openxmlformats.org/officeDocument/2006/relationships/hyperlink" Target="https://m.edsoo.ru/7f411f36" TargetMode="External"/><Relationship Id="rId17" Type="http://schemas.openxmlformats.org/officeDocument/2006/relationships/hyperlink" Target="https://m.edsoo.ru/c4e1925a" TargetMode="External"/><Relationship Id="rId25" Type="http://schemas.openxmlformats.org/officeDocument/2006/relationships/hyperlink" Target="https://m.edsoo.ru/c4e26f72" TargetMode="External"/><Relationship Id="rId33" Type="http://schemas.openxmlformats.org/officeDocument/2006/relationships/hyperlink" Target="https://m.edsoo.ru/c4e1e2aa" TargetMode="External"/><Relationship Id="rId38" Type="http://schemas.openxmlformats.org/officeDocument/2006/relationships/hyperlink" Target="https://m.edsoo.ru/c4e1b78a" TargetMode="External"/><Relationship Id="rId46" Type="http://schemas.openxmlformats.org/officeDocument/2006/relationships/hyperlink" Target="https://m.edsoo.ru/c4e22fb2" TargetMode="External"/><Relationship Id="rId59" Type="http://schemas.openxmlformats.org/officeDocument/2006/relationships/hyperlink" Target="https://m.edsoo.ru/c4e26b26" TargetMode="External"/><Relationship Id="rId67" Type="http://schemas.openxmlformats.org/officeDocument/2006/relationships/hyperlink" Target="https://m.edsoo.ru/c4e203c0" TargetMode="External"/><Relationship Id="rId20" Type="http://schemas.openxmlformats.org/officeDocument/2006/relationships/hyperlink" Target="https://m.edsoo.ru/c4e1c022" TargetMode="External"/><Relationship Id="rId41" Type="http://schemas.openxmlformats.org/officeDocument/2006/relationships/hyperlink" Target="https://m.edsoo.ru/c4e1afe2" TargetMode="External"/><Relationship Id="rId54" Type="http://schemas.openxmlformats.org/officeDocument/2006/relationships/hyperlink" Target="https://m.edsoo.ru/c4e1f7c2" TargetMode="External"/><Relationship Id="rId62" Type="http://schemas.openxmlformats.org/officeDocument/2006/relationships/hyperlink" Target="https://m.edsoo.ru/c4e1c4aa" TargetMode="External"/><Relationship Id="rId70" Type="http://schemas.openxmlformats.org/officeDocument/2006/relationships/hyperlink" Target="https://m.edsoo.ru/c4e2226a" TargetMode="External"/><Relationship Id="rId75" Type="http://schemas.openxmlformats.org/officeDocument/2006/relationships/hyperlink" Target="https://m.edsoo.ru/c4e244a2" TargetMode="External"/><Relationship Id="rId83" Type="http://schemas.openxmlformats.org/officeDocument/2006/relationships/hyperlink" Target="https://m.edsoo.ru/c4e22abc" TargetMode="External"/><Relationship Id="rId88" Type="http://schemas.openxmlformats.org/officeDocument/2006/relationships/hyperlink" Target="https://m.edsoo.ru/c4e25154" TargetMode="External"/><Relationship Id="rId1" Type="http://schemas.openxmlformats.org/officeDocument/2006/relationships/numbering" Target="numbering.xml"/><Relationship Id="rId6" Type="http://schemas.openxmlformats.org/officeDocument/2006/relationships/image" Target="media/image1.png"/><Relationship Id="rId15" Type="http://schemas.openxmlformats.org/officeDocument/2006/relationships/hyperlink" Target="https://m.edsoo.ru/7f411f36" TargetMode="External"/><Relationship Id="rId23" Type="http://schemas.openxmlformats.org/officeDocument/2006/relationships/hyperlink" Target="https://m.edsoo.ru/c4e21482" TargetMode="External"/><Relationship Id="rId28" Type="http://schemas.openxmlformats.org/officeDocument/2006/relationships/hyperlink" Target="https://m.edsoo.ru/c4e19444" TargetMode="External"/><Relationship Id="rId36" Type="http://schemas.openxmlformats.org/officeDocument/2006/relationships/hyperlink" Target="https://m.edsoo.ru/c4e1b488" TargetMode="External"/><Relationship Id="rId49" Type="http://schemas.openxmlformats.org/officeDocument/2006/relationships/hyperlink" Target="https://m.edsoo.ru/c4e26806" TargetMode="External"/><Relationship Id="rId57" Type="http://schemas.openxmlformats.org/officeDocument/2006/relationships/hyperlink" Target="https://m.edsoo.ru/c4e215ea" TargetMode="External"/><Relationship Id="rId10" Type="http://schemas.openxmlformats.org/officeDocument/2006/relationships/hyperlink" Target="https://m.edsoo.ru/7f411f36" TargetMode="External"/><Relationship Id="rId31" Type="http://schemas.openxmlformats.org/officeDocument/2006/relationships/hyperlink" Target="https://m.edsoo.ru/c4e19de0" TargetMode="External"/><Relationship Id="rId44" Type="http://schemas.openxmlformats.org/officeDocument/2006/relationships/hyperlink" Target="https://m.edsoo.ru/c4e1a704" TargetMode="External"/><Relationship Id="rId52" Type="http://schemas.openxmlformats.org/officeDocument/2006/relationships/hyperlink" Target="https://m.edsoo.ru/c4e1a588" TargetMode="External"/><Relationship Id="rId60" Type="http://schemas.openxmlformats.org/officeDocument/2006/relationships/hyperlink" Target="https://m.edsoo.ru/c4e26144" TargetMode="External"/><Relationship Id="rId65" Type="http://schemas.openxmlformats.org/officeDocument/2006/relationships/hyperlink" Target="https://m.edsoo.ru/c4e1fb1e" TargetMode="External"/><Relationship Id="rId73" Type="http://schemas.openxmlformats.org/officeDocument/2006/relationships/hyperlink" Target="https://m.edsoo.ru/c4e241f0" TargetMode="External"/><Relationship Id="rId78" Type="http://schemas.openxmlformats.org/officeDocument/2006/relationships/hyperlink" Target="https://m.edsoo.ru/c4e25410" TargetMode="External"/><Relationship Id="rId81" Type="http://schemas.openxmlformats.org/officeDocument/2006/relationships/hyperlink" Target="https://m.edsoo.ru/c4e22968" TargetMode="External"/><Relationship Id="rId86" Type="http://schemas.openxmlformats.org/officeDocument/2006/relationships/hyperlink" Target="https://m.edsoo.ru/c4e172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1</Pages>
  <Words>12072</Words>
  <Characters>68812</Characters>
  <Application>Microsoft Office Word</Application>
  <DocSecurity>0</DocSecurity>
  <Lines>573</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80723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Asus</cp:lastModifiedBy>
  <cp:revision>8</cp:revision>
  <dcterms:created xsi:type="dcterms:W3CDTF">2023-09-23T03:13:00Z</dcterms:created>
  <dcterms:modified xsi:type="dcterms:W3CDTF">2023-10-19T15:54:00Z</dcterms:modified>
</cp:coreProperties>
</file>